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92" w:rsidRPr="00164B27" w:rsidRDefault="00023D9B">
      <w:pPr>
        <w:pStyle w:val="Tekstpodstawowy"/>
        <w:spacing w:before="82"/>
        <w:ind w:left="839" w:right="293" w:firstLine="0"/>
        <w:jc w:val="center"/>
        <w:rPr>
          <w:rFonts w:ascii="Segoe UI Light" w:hAnsi="Segoe UI Light" w:cs="Segoe UI Light"/>
          <w:b/>
          <w:sz w:val="24"/>
          <w:szCs w:val="24"/>
        </w:rPr>
      </w:pPr>
      <w:r>
        <w:rPr>
          <w:rFonts w:ascii="Segoe UI Light" w:hAnsi="Segoe UI Light" w:cs="Segoe UI Light"/>
          <w:b/>
          <w:sz w:val="24"/>
          <w:szCs w:val="24"/>
        </w:rPr>
        <w:t>Regulamin k</w:t>
      </w:r>
      <w:r w:rsidR="00BF49E6" w:rsidRPr="00164B27">
        <w:rPr>
          <w:rFonts w:ascii="Segoe UI Light" w:hAnsi="Segoe UI Light" w:cs="Segoe UI Light"/>
          <w:b/>
          <w:sz w:val="24"/>
          <w:szCs w:val="24"/>
        </w:rPr>
        <w:t xml:space="preserve">onkursu </w:t>
      </w:r>
      <w:r w:rsidR="009E3F92" w:rsidRPr="00164B27">
        <w:rPr>
          <w:rFonts w:ascii="Segoe UI Light" w:hAnsi="Segoe UI Light" w:cs="Segoe UI Light"/>
          <w:b/>
          <w:sz w:val="24"/>
          <w:szCs w:val="24"/>
        </w:rPr>
        <w:t>muzyki ludowej</w:t>
      </w:r>
      <w:r w:rsidR="00BF49E6" w:rsidRPr="00164B27">
        <w:rPr>
          <w:rFonts w:ascii="Segoe UI Light" w:hAnsi="Segoe UI Light" w:cs="Segoe UI Light"/>
          <w:b/>
          <w:sz w:val="24"/>
          <w:szCs w:val="24"/>
        </w:rPr>
        <w:t xml:space="preserve"> </w:t>
      </w:r>
    </w:p>
    <w:p w:rsidR="009E3F92" w:rsidRPr="00164B27" w:rsidRDefault="00BF49E6">
      <w:pPr>
        <w:pStyle w:val="Tekstpodstawowy"/>
        <w:spacing w:before="82"/>
        <w:ind w:left="839" w:right="293" w:firstLine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164B27">
        <w:rPr>
          <w:rFonts w:ascii="Segoe UI Light" w:hAnsi="Segoe UI Light" w:cs="Segoe UI Light"/>
          <w:b/>
          <w:sz w:val="24"/>
          <w:szCs w:val="24"/>
        </w:rPr>
        <w:t xml:space="preserve">„Jawor – u źródeł kultury” </w:t>
      </w:r>
    </w:p>
    <w:p w:rsidR="00331BF8" w:rsidRPr="00164B27" w:rsidRDefault="00BF49E6">
      <w:pPr>
        <w:pStyle w:val="Tekstpodstawowy"/>
        <w:spacing w:before="82"/>
        <w:ind w:left="839" w:right="293" w:firstLine="0"/>
        <w:jc w:val="center"/>
        <w:rPr>
          <w:rFonts w:ascii="Segoe UI Light" w:hAnsi="Segoe UI Light" w:cs="Segoe UI Light"/>
          <w:b/>
          <w:sz w:val="24"/>
          <w:szCs w:val="24"/>
        </w:rPr>
      </w:pPr>
      <w:r w:rsidRPr="00164B27">
        <w:rPr>
          <w:rFonts w:ascii="Segoe UI Light" w:hAnsi="Segoe UI Light" w:cs="Segoe UI Light"/>
          <w:b/>
          <w:sz w:val="24"/>
          <w:szCs w:val="24"/>
        </w:rPr>
        <w:t>Edycja 202</w:t>
      </w:r>
      <w:r w:rsidR="00023D9B">
        <w:rPr>
          <w:rFonts w:ascii="Segoe UI Light" w:hAnsi="Segoe UI Light" w:cs="Segoe UI Light"/>
          <w:b/>
          <w:sz w:val="24"/>
          <w:szCs w:val="24"/>
        </w:rPr>
        <w:t>2</w:t>
      </w:r>
      <w:r w:rsidRPr="00164B27">
        <w:rPr>
          <w:rFonts w:ascii="Segoe UI Light" w:hAnsi="Segoe UI Light" w:cs="Segoe UI Light"/>
          <w:b/>
          <w:sz w:val="24"/>
          <w:szCs w:val="24"/>
        </w:rPr>
        <w:t xml:space="preserve"> r.</w:t>
      </w:r>
    </w:p>
    <w:p w:rsidR="00331BF8" w:rsidRPr="00164B27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331BF8">
      <w:pPr>
        <w:pStyle w:val="Tekstpodstawowy"/>
        <w:spacing w:before="10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840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1</w:t>
      </w:r>
    </w:p>
    <w:p w:rsidR="00331BF8" w:rsidRPr="00164B27" w:rsidRDefault="00BF49E6">
      <w:pPr>
        <w:pStyle w:val="Tekstpodstawowy"/>
        <w:spacing w:before="26"/>
        <w:ind w:left="840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Postanowienia ogólne</w:t>
      </w:r>
    </w:p>
    <w:p w:rsidR="00331BF8" w:rsidRPr="00164B27" w:rsidRDefault="00331BF8">
      <w:pPr>
        <w:pStyle w:val="Tekstpodstawowy"/>
        <w:spacing w:before="11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9E3F92">
      <w:pPr>
        <w:pStyle w:val="Akapitzlist"/>
        <w:numPr>
          <w:ilvl w:val="0"/>
          <w:numId w:val="8"/>
        </w:numPr>
        <w:tabs>
          <w:tab w:val="left" w:pos="677"/>
        </w:tabs>
        <w:spacing w:before="1" w:line="261" w:lineRule="auto"/>
        <w:ind w:right="114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Konkurs muzyki ludowej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„J</w:t>
      </w:r>
      <w:r w:rsidRPr="00164B27">
        <w:rPr>
          <w:rFonts w:ascii="Segoe UI Light" w:hAnsi="Segoe UI Light" w:cs="Segoe UI Light"/>
          <w:sz w:val="24"/>
          <w:szCs w:val="24"/>
        </w:rPr>
        <w:t xml:space="preserve">awor – u źródeł kultury” ma na celu </w:t>
      </w:r>
      <w:r w:rsidR="00C528E0" w:rsidRPr="00164B27">
        <w:rPr>
          <w:rFonts w:ascii="Segoe UI Light" w:hAnsi="Segoe UI Light" w:cs="Segoe UI Light"/>
          <w:sz w:val="24"/>
          <w:szCs w:val="24"/>
        </w:rPr>
        <w:t xml:space="preserve">promocję kultury ludowej regionu oraz </w:t>
      </w:r>
      <w:r w:rsidRPr="00164B27">
        <w:rPr>
          <w:rFonts w:ascii="Segoe UI Light" w:hAnsi="Segoe UI Light" w:cs="Segoe UI Light"/>
          <w:sz w:val="24"/>
          <w:szCs w:val="24"/>
        </w:rPr>
        <w:t>uhonorowanie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Pr="00164B27">
        <w:rPr>
          <w:rFonts w:ascii="Segoe UI Light" w:hAnsi="Segoe UI Light" w:cs="Segoe UI Light"/>
          <w:sz w:val="24"/>
          <w:szCs w:val="24"/>
        </w:rPr>
        <w:t>warmińsko-mazurskich artystów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, </w:t>
      </w:r>
      <w:r w:rsidR="00C528E0" w:rsidRPr="00164B27">
        <w:rPr>
          <w:rFonts w:ascii="Segoe UI Light" w:hAnsi="Segoe UI Light" w:cs="Segoe UI Light"/>
          <w:sz w:val="24"/>
          <w:szCs w:val="24"/>
        </w:rPr>
        <w:t xml:space="preserve">twórców i wykonawców 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działających </w:t>
      </w:r>
      <w:r w:rsidR="005414A4" w:rsidRPr="00164B27">
        <w:rPr>
          <w:rFonts w:ascii="Segoe UI Light" w:hAnsi="Segoe UI Light" w:cs="Segoe UI Light"/>
          <w:sz w:val="24"/>
          <w:szCs w:val="24"/>
        </w:rPr>
        <w:t>w obszarach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związany</w:t>
      </w:r>
      <w:r w:rsidR="005414A4" w:rsidRPr="00164B27">
        <w:rPr>
          <w:rFonts w:ascii="Segoe UI Light" w:hAnsi="Segoe UI Light" w:cs="Segoe UI Light"/>
          <w:sz w:val="24"/>
          <w:szCs w:val="24"/>
        </w:rPr>
        <w:t>m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z kulturą ludową t</w:t>
      </w:r>
      <w:r w:rsidR="005414A4" w:rsidRPr="00164B27">
        <w:rPr>
          <w:rFonts w:ascii="Segoe UI Light" w:hAnsi="Segoe UI Light" w:cs="Segoe UI Light"/>
          <w:sz w:val="24"/>
          <w:szCs w:val="24"/>
        </w:rPr>
        <w:t>j.: literatura, muzyka, taniec.</w:t>
      </w:r>
    </w:p>
    <w:p w:rsidR="00331BF8" w:rsidRPr="00164B27" w:rsidRDefault="00BF49E6">
      <w:pPr>
        <w:pStyle w:val="Akapitzlist"/>
        <w:numPr>
          <w:ilvl w:val="0"/>
          <w:numId w:val="8"/>
        </w:numPr>
        <w:tabs>
          <w:tab w:val="left" w:pos="677"/>
        </w:tabs>
        <w:spacing w:line="259" w:lineRule="auto"/>
        <w:ind w:right="11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Organizatorem Konkursu jest Polskie Radio - Regionalna Rozgłośnia w Olsztynie „Radio Olsztyn” - Spółka Akcyjna z siedzibą w Olsztynie, przy ul. Radiowej 24, 10-206 Olsztyn, wpisana do rejestru przedsiębiorców prowadzonego przez Sąd Rejonowy w Olsztynie, Wydział X Gospodarczy Krajowego Rejestru Sądowego, pod nr 0000038114, NIP 730 050 94 93, zwane w dalszej części Radiem Olsztyn lub Organizatorem.</w:t>
      </w:r>
    </w:p>
    <w:p w:rsidR="00331BF8" w:rsidRPr="00164B27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331BF8">
      <w:pPr>
        <w:pStyle w:val="Tekstpodstawowy"/>
        <w:spacing w:before="12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2</w:t>
      </w:r>
    </w:p>
    <w:p w:rsidR="00331BF8" w:rsidRPr="00164B27" w:rsidRDefault="00BF49E6">
      <w:pPr>
        <w:pStyle w:val="Tekstpodstawowy"/>
        <w:spacing w:before="26"/>
        <w:ind w:left="840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Nagroda</w:t>
      </w:r>
    </w:p>
    <w:p w:rsidR="00331BF8" w:rsidRPr="00164B27" w:rsidRDefault="00331BF8">
      <w:pPr>
        <w:pStyle w:val="Tekstpodstawowy"/>
        <w:spacing w:before="12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851763">
      <w:pPr>
        <w:pStyle w:val="Akapitzlist"/>
        <w:numPr>
          <w:ilvl w:val="0"/>
          <w:numId w:val="7"/>
        </w:numPr>
        <w:tabs>
          <w:tab w:val="left" w:pos="677"/>
        </w:tabs>
        <w:spacing w:line="259" w:lineRule="auto"/>
        <w:ind w:right="118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Nagroda w</w:t>
      </w:r>
      <w:r w:rsidR="009E3F92" w:rsidRPr="00164B27">
        <w:rPr>
          <w:rFonts w:ascii="Segoe UI Light" w:hAnsi="Segoe UI Light" w:cs="Segoe UI Light"/>
          <w:sz w:val="24"/>
          <w:szCs w:val="24"/>
        </w:rPr>
        <w:t xml:space="preserve"> konkursie muzyki ludowej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„Jawor – u źródeł kultury” jest przyz</w:t>
      </w:r>
      <w:r w:rsidR="004E1793" w:rsidRPr="00164B27">
        <w:rPr>
          <w:rFonts w:ascii="Segoe UI Light" w:hAnsi="Segoe UI Light" w:cs="Segoe UI Light"/>
          <w:sz w:val="24"/>
          <w:szCs w:val="24"/>
        </w:rPr>
        <w:t xml:space="preserve">nawana artystom mieszkającym 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w województwie warmińsko-mazurskim, tworzącym i działającym </w:t>
      </w:r>
      <w:r w:rsidR="005414A4" w:rsidRPr="00164B27">
        <w:rPr>
          <w:rFonts w:ascii="Segoe UI Light" w:hAnsi="Segoe UI Light" w:cs="Segoe UI Light"/>
          <w:sz w:val="24"/>
          <w:szCs w:val="24"/>
        </w:rPr>
        <w:t xml:space="preserve">w </w:t>
      </w:r>
      <w:r w:rsidR="00BF49E6" w:rsidRPr="00164B27">
        <w:rPr>
          <w:rFonts w:ascii="Segoe UI Light" w:hAnsi="Segoe UI Light" w:cs="Segoe UI Light"/>
          <w:sz w:val="24"/>
          <w:szCs w:val="24"/>
        </w:rPr>
        <w:t>obszarach związanych z kulturą ludową.</w:t>
      </w:r>
    </w:p>
    <w:p w:rsidR="00331BF8" w:rsidRPr="00164B27" w:rsidRDefault="00BF49E6">
      <w:pPr>
        <w:pStyle w:val="Akapitzlist"/>
        <w:numPr>
          <w:ilvl w:val="0"/>
          <w:numId w:val="7"/>
        </w:numPr>
        <w:tabs>
          <w:tab w:val="left" w:pos="677"/>
        </w:tabs>
        <w:spacing w:before="5"/>
        <w:ind w:hanging="36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Komisja Konkursowa przyznaje Nagrody w następujących kategoriach:</w:t>
      </w:r>
    </w:p>
    <w:p w:rsidR="00FF4754" w:rsidRDefault="0091164B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śpiewak,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instrumentalista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E0764A" w:rsidRPr="00164B27" w:rsidRDefault="00E0764A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zespół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folklorystyczn</w:t>
      </w:r>
      <w:r w:rsidRPr="00164B27">
        <w:rPr>
          <w:rFonts w:ascii="Segoe UI Light" w:hAnsi="Segoe UI Light" w:cs="Segoe UI Light"/>
          <w:sz w:val="24"/>
          <w:szCs w:val="24"/>
        </w:rPr>
        <w:t>y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331BF8" w:rsidRPr="00164B27" w:rsidRDefault="00E0764A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dziecięcy</w:t>
      </w:r>
      <w:r w:rsidR="00CB6ED5" w:rsidRPr="00164B27">
        <w:rPr>
          <w:rFonts w:ascii="Segoe UI Light" w:hAnsi="Segoe UI Light" w:cs="Segoe UI Light"/>
          <w:sz w:val="24"/>
          <w:szCs w:val="24"/>
        </w:rPr>
        <w:t>/</w:t>
      </w:r>
      <w:r w:rsidRPr="00164B27">
        <w:rPr>
          <w:rFonts w:ascii="Segoe UI Light" w:hAnsi="Segoe UI Light" w:cs="Segoe UI Light"/>
          <w:sz w:val="24"/>
          <w:szCs w:val="24"/>
        </w:rPr>
        <w:t>młodzieżowy zespół folklorystyczny</w:t>
      </w:r>
      <w:r w:rsidR="009E3F92" w:rsidRPr="00164B27">
        <w:rPr>
          <w:rFonts w:ascii="Segoe UI Light" w:hAnsi="Segoe UI Light" w:cs="Segoe UI Light"/>
          <w:sz w:val="24"/>
          <w:szCs w:val="24"/>
        </w:rPr>
        <w:t>*</w:t>
      </w:r>
      <w:r w:rsidR="0091164B">
        <w:rPr>
          <w:rFonts w:ascii="Segoe UI Light" w:hAnsi="Segoe UI Light" w:cs="Segoe UI Light"/>
          <w:sz w:val="24"/>
          <w:szCs w:val="24"/>
        </w:rPr>
        <w:t>,</w:t>
      </w:r>
      <w:r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="009E3F92" w:rsidRPr="00164B27">
        <w:rPr>
          <w:rFonts w:ascii="Segoe UI Light" w:hAnsi="Segoe UI Light" w:cs="Segoe UI Light"/>
          <w:sz w:val="24"/>
          <w:szCs w:val="24"/>
        </w:rPr>
        <w:t xml:space="preserve">(*przez dziecięcy/młodzieżowy zespół folklorystyczny </w:t>
      </w:r>
      <w:r w:rsidR="00851763">
        <w:rPr>
          <w:rFonts w:ascii="Segoe UI Light" w:hAnsi="Segoe UI Light" w:cs="Segoe UI Light"/>
          <w:sz w:val="24"/>
          <w:szCs w:val="24"/>
        </w:rPr>
        <w:t>Organizator rozumie zespół składający</w:t>
      </w:r>
      <w:r w:rsidR="009E3F92" w:rsidRPr="00164B27">
        <w:rPr>
          <w:rFonts w:ascii="Segoe UI Light" w:hAnsi="Segoe UI Light" w:cs="Segoe UI Light"/>
          <w:sz w:val="24"/>
          <w:szCs w:val="24"/>
        </w:rPr>
        <w:t xml:space="preserve"> się z członków do 18 roku życia)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kapela ludowa</w:t>
      </w:r>
      <w:r w:rsidR="0091164B">
        <w:rPr>
          <w:rFonts w:ascii="Segoe UI Light" w:hAnsi="Segoe UI Light" w:cs="Segoe UI Light"/>
          <w:sz w:val="24"/>
          <w:szCs w:val="24"/>
        </w:rPr>
        <w:t>.</w:t>
      </w:r>
    </w:p>
    <w:p w:rsidR="00CB6ED5" w:rsidRPr="00164B27" w:rsidRDefault="00CB6ED5" w:rsidP="00CB6ED5">
      <w:pPr>
        <w:pStyle w:val="Akapitzlist"/>
        <w:tabs>
          <w:tab w:val="left" w:pos="1397"/>
        </w:tabs>
        <w:spacing w:before="26"/>
        <w:ind w:left="1396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Akapitzlist"/>
        <w:numPr>
          <w:ilvl w:val="0"/>
          <w:numId w:val="7"/>
        </w:numPr>
        <w:tabs>
          <w:tab w:val="left" w:pos="67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W Konkursie Organizator przewidział następujące nagrody w każdej z kategorii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6" w:line="259" w:lineRule="auto"/>
        <w:ind w:right="116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za zajęcie pierwszego miejsca podczas finału regionalnego</w:t>
      </w:r>
      <w:r w:rsidR="00FF4754">
        <w:rPr>
          <w:rFonts w:ascii="Segoe UI Light" w:hAnsi="Segoe UI Light" w:cs="Segoe UI Light"/>
          <w:sz w:val="24"/>
          <w:szCs w:val="24"/>
        </w:rPr>
        <w:t>: nagroda finansowa w wysokości 2 0</w:t>
      </w:r>
      <w:r w:rsidR="00B8669A" w:rsidRPr="00164B27">
        <w:rPr>
          <w:rFonts w:ascii="Segoe UI Light" w:hAnsi="Segoe UI Light" w:cs="Segoe UI Light"/>
          <w:sz w:val="24"/>
          <w:szCs w:val="24"/>
        </w:rPr>
        <w:t>00,00</w:t>
      </w:r>
      <w:r w:rsidRPr="00164B27">
        <w:rPr>
          <w:rFonts w:ascii="Segoe UI Light" w:hAnsi="Segoe UI Light" w:cs="Segoe UI Light"/>
          <w:sz w:val="24"/>
          <w:szCs w:val="24"/>
        </w:rPr>
        <w:t xml:space="preserve"> zł brutto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4" w:line="259" w:lineRule="auto"/>
        <w:ind w:right="115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za zajęcie drugiego miejsca podczas finału regionalnego: nagroda finansowa w wysokości </w:t>
      </w:r>
      <w:r w:rsidR="00FF4754">
        <w:rPr>
          <w:rFonts w:ascii="Segoe UI Light" w:hAnsi="Segoe UI Light" w:cs="Segoe UI Light"/>
          <w:sz w:val="24"/>
          <w:szCs w:val="24"/>
        </w:rPr>
        <w:t>1 5</w:t>
      </w:r>
      <w:r w:rsidR="00B8669A" w:rsidRPr="00164B27">
        <w:rPr>
          <w:rFonts w:ascii="Segoe UI Light" w:hAnsi="Segoe UI Light" w:cs="Segoe UI Light"/>
          <w:sz w:val="24"/>
          <w:szCs w:val="24"/>
        </w:rPr>
        <w:t>00,00</w:t>
      </w:r>
      <w:r w:rsidRPr="00164B27">
        <w:rPr>
          <w:rFonts w:ascii="Segoe UI Light" w:hAnsi="Segoe UI Light" w:cs="Segoe UI Light"/>
          <w:sz w:val="24"/>
          <w:szCs w:val="24"/>
        </w:rPr>
        <w:t xml:space="preserve"> zł brutto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" w:line="259" w:lineRule="auto"/>
        <w:ind w:right="118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za zajęcie trzeciego miejsca podczas finału regionalnego: nagroda </w:t>
      </w:r>
      <w:r w:rsidR="00FF4754">
        <w:rPr>
          <w:rFonts w:ascii="Segoe UI Light" w:hAnsi="Segoe UI Light" w:cs="Segoe UI Light"/>
          <w:sz w:val="24"/>
          <w:szCs w:val="24"/>
        </w:rPr>
        <w:lastRenderedPageBreak/>
        <w:t>finansowa w wysokości 1 0</w:t>
      </w:r>
      <w:r w:rsidR="00B8669A" w:rsidRPr="00164B27">
        <w:rPr>
          <w:rFonts w:ascii="Segoe UI Light" w:hAnsi="Segoe UI Light" w:cs="Segoe UI Light"/>
          <w:sz w:val="24"/>
          <w:szCs w:val="24"/>
        </w:rPr>
        <w:t>00,00</w:t>
      </w:r>
      <w:r w:rsidRPr="00164B27">
        <w:rPr>
          <w:rFonts w:ascii="Segoe UI Light" w:hAnsi="Segoe UI Light" w:cs="Segoe UI Light"/>
          <w:sz w:val="24"/>
          <w:szCs w:val="24"/>
        </w:rPr>
        <w:t xml:space="preserve"> zł brutto</w:t>
      </w:r>
    </w:p>
    <w:p w:rsidR="00331BF8" w:rsidRPr="00164B27" w:rsidRDefault="00BF49E6">
      <w:pPr>
        <w:pStyle w:val="Akapitzlist"/>
        <w:numPr>
          <w:ilvl w:val="0"/>
          <w:numId w:val="7"/>
        </w:numPr>
        <w:tabs>
          <w:tab w:val="left" w:pos="677"/>
        </w:tabs>
        <w:spacing w:before="2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Ponadto Laureaci nagród głównych w kategoriach:</w:t>
      </w:r>
    </w:p>
    <w:p w:rsidR="00FF4754" w:rsidRDefault="0091164B">
      <w:pPr>
        <w:pStyle w:val="Akapitzlist"/>
        <w:numPr>
          <w:ilvl w:val="1"/>
          <w:numId w:val="7"/>
        </w:numPr>
        <w:tabs>
          <w:tab w:val="left" w:pos="1397"/>
        </w:tabs>
        <w:spacing w:before="28"/>
        <w:ind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ś</w:t>
      </w:r>
      <w:r w:rsidR="00FF4754">
        <w:rPr>
          <w:rFonts w:ascii="Segoe UI Light" w:hAnsi="Segoe UI Light" w:cs="Segoe UI Light"/>
          <w:sz w:val="24"/>
          <w:szCs w:val="24"/>
        </w:rPr>
        <w:t>piewak</w:t>
      </w:r>
      <w:r>
        <w:rPr>
          <w:rFonts w:ascii="Segoe UI Light" w:hAnsi="Segoe UI Light" w:cs="Segoe UI Light"/>
          <w:sz w:val="24"/>
          <w:szCs w:val="24"/>
        </w:rPr>
        <w:t>,</w:t>
      </w:r>
      <w:r w:rsidR="00FF4754">
        <w:rPr>
          <w:rFonts w:ascii="Segoe UI Light" w:hAnsi="Segoe UI Light" w:cs="Segoe UI Light"/>
          <w:sz w:val="24"/>
          <w:szCs w:val="24"/>
        </w:rPr>
        <w:t xml:space="preserve"> </w:t>
      </w:r>
    </w:p>
    <w:p w:rsidR="00331BF8" w:rsidRPr="00164B27" w:rsidRDefault="00851763">
      <w:pPr>
        <w:pStyle w:val="Akapitzlist"/>
        <w:numPr>
          <w:ilvl w:val="1"/>
          <w:numId w:val="7"/>
        </w:numPr>
        <w:tabs>
          <w:tab w:val="left" w:pos="1397"/>
        </w:tabs>
        <w:spacing w:before="28"/>
        <w:ind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instrumentalista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CB6ED5" w:rsidRPr="00164B27" w:rsidRDefault="00CB6ED5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zespół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folklorystyczn</w:t>
      </w:r>
      <w:r w:rsidRPr="00164B27">
        <w:rPr>
          <w:rFonts w:ascii="Segoe UI Light" w:hAnsi="Segoe UI Light" w:cs="Segoe UI Light"/>
          <w:sz w:val="24"/>
          <w:szCs w:val="24"/>
        </w:rPr>
        <w:t>y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dziecięc</w:t>
      </w:r>
      <w:r w:rsidR="00CB6ED5" w:rsidRPr="00164B27">
        <w:rPr>
          <w:rFonts w:ascii="Segoe UI Light" w:hAnsi="Segoe UI Light" w:cs="Segoe UI Light"/>
          <w:sz w:val="24"/>
          <w:szCs w:val="24"/>
        </w:rPr>
        <w:t>y/</w:t>
      </w:r>
      <w:r w:rsidRPr="00164B27">
        <w:rPr>
          <w:rFonts w:ascii="Segoe UI Light" w:hAnsi="Segoe UI Light" w:cs="Segoe UI Light"/>
          <w:sz w:val="24"/>
          <w:szCs w:val="24"/>
        </w:rPr>
        <w:t>młodzieżow</w:t>
      </w:r>
      <w:r w:rsidR="00CB6ED5" w:rsidRPr="00164B27">
        <w:rPr>
          <w:rFonts w:ascii="Segoe UI Light" w:hAnsi="Segoe UI Light" w:cs="Segoe UI Light"/>
          <w:sz w:val="24"/>
          <w:szCs w:val="24"/>
        </w:rPr>
        <w:t>y zespól folklorystyczny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331BF8" w:rsidRPr="00164B27" w:rsidRDefault="00BF49E6">
      <w:pPr>
        <w:pStyle w:val="Akapitzlist"/>
        <w:numPr>
          <w:ilvl w:val="1"/>
          <w:numId w:val="7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kapela ludowa</w:t>
      </w:r>
      <w:r w:rsidR="0091164B">
        <w:rPr>
          <w:rFonts w:ascii="Segoe UI Light" w:hAnsi="Segoe UI Light" w:cs="Segoe UI Light"/>
          <w:sz w:val="24"/>
          <w:szCs w:val="24"/>
        </w:rPr>
        <w:t>,</w:t>
      </w:r>
    </w:p>
    <w:p w:rsidR="00331BF8" w:rsidRPr="00164B27" w:rsidRDefault="00BF49E6">
      <w:pPr>
        <w:pStyle w:val="Tekstpodstawowy"/>
        <w:spacing w:before="26"/>
        <w:ind w:left="664" w:firstLine="0"/>
        <w:jc w:val="left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otrzymają możliwość odbycia sześciogodzinnej sesji nagraniowej w </w:t>
      </w:r>
      <w:r w:rsidR="00FA37C2">
        <w:rPr>
          <w:rFonts w:ascii="Segoe UI Light" w:hAnsi="Segoe UI Light" w:cs="Segoe UI Light"/>
          <w:sz w:val="24"/>
          <w:szCs w:val="24"/>
        </w:rPr>
        <w:t xml:space="preserve">Pro </w:t>
      </w:r>
      <w:r w:rsidRPr="00164B27">
        <w:rPr>
          <w:rFonts w:ascii="Segoe UI Light" w:hAnsi="Segoe UI Light" w:cs="Segoe UI Light"/>
          <w:sz w:val="24"/>
          <w:szCs w:val="24"/>
        </w:rPr>
        <w:t>Studiu Radia Olsztyn.</w:t>
      </w:r>
    </w:p>
    <w:p w:rsidR="00331BF8" w:rsidRPr="00164B27" w:rsidRDefault="00BF49E6">
      <w:pPr>
        <w:pStyle w:val="Tekstpodstawowy"/>
        <w:spacing w:before="84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3</w:t>
      </w:r>
    </w:p>
    <w:p w:rsidR="00331BF8" w:rsidRPr="00164B27" w:rsidRDefault="00BF49E6">
      <w:pPr>
        <w:pStyle w:val="Tekstpodstawowy"/>
        <w:spacing w:before="26"/>
        <w:ind w:left="839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Zgłoszenia do Konkursu</w:t>
      </w:r>
    </w:p>
    <w:p w:rsidR="00331BF8" w:rsidRPr="00164B27" w:rsidRDefault="00331BF8">
      <w:pPr>
        <w:pStyle w:val="Tekstpodstawowy"/>
        <w:spacing w:before="12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77"/>
        </w:tabs>
        <w:ind w:hanging="294"/>
        <w:jc w:val="left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Do Konkursu mogą być zgłoszone:</w:t>
      </w:r>
    </w:p>
    <w:p w:rsidR="00331BF8" w:rsidRPr="00164B27" w:rsidRDefault="00BF49E6" w:rsidP="005414A4">
      <w:pPr>
        <w:pStyle w:val="Akapitzlist"/>
        <w:numPr>
          <w:ilvl w:val="1"/>
          <w:numId w:val="6"/>
        </w:numPr>
        <w:tabs>
          <w:tab w:val="left" w:pos="1397"/>
        </w:tabs>
        <w:spacing w:before="28" w:line="259" w:lineRule="auto"/>
        <w:ind w:right="12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osoby: twórcy i ar</w:t>
      </w:r>
      <w:r w:rsidR="002868E3">
        <w:rPr>
          <w:rFonts w:ascii="Segoe UI Light" w:hAnsi="Segoe UI Light" w:cs="Segoe UI Light"/>
          <w:sz w:val="24"/>
          <w:szCs w:val="24"/>
        </w:rPr>
        <w:t>tyści ludowi</w:t>
      </w:r>
      <w:r w:rsidRPr="00164B27">
        <w:rPr>
          <w:rFonts w:ascii="Segoe UI Light" w:hAnsi="Segoe UI Light" w:cs="Segoe UI Light"/>
          <w:sz w:val="24"/>
          <w:szCs w:val="24"/>
        </w:rPr>
        <w:t xml:space="preserve">, osoby kultywujące ludowe tradycje </w:t>
      </w:r>
      <w:r w:rsidR="002868E3">
        <w:rPr>
          <w:rFonts w:ascii="Segoe UI Light" w:hAnsi="Segoe UI Light" w:cs="Segoe UI Light"/>
          <w:sz w:val="24"/>
          <w:szCs w:val="24"/>
        </w:rPr>
        <w:t>muzyczne</w:t>
      </w:r>
    </w:p>
    <w:p w:rsidR="00331BF8" w:rsidRPr="00164B27" w:rsidRDefault="00BF49E6">
      <w:pPr>
        <w:pStyle w:val="Akapitzlist"/>
        <w:numPr>
          <w:ilvl w:val="1"/>
          <w:numId w:val="6"/>
        </w:numPr>
        <w:tabs>
          <w:tab w:val="left" w:pos="1397"/>
        </w:tabs>
        <w:spacing w:before="2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zespoły lub organizacje szerzące kulturę ludową.</w:t>
      </w: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65"/>
        </w:tabs>
        <w:spacing w:before="26"/>
        <w:ind w:left="664" w:hanging="361"/>
        <w:jc w:val="left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Upoważnionymi do zgłaszania kandydatur do Konkursu są:</w:t>
      </w:r>
    </w:p>
    <w:p w:rsidR="00331BF8" w:rsidRPr="00164B27" w:rsidRDefault="00BF49E6">
      <w:pPr>
        <w:pStyle w:val="Akapitzlist"/>
        <w:numPr>
          <w:ilvl w:val="1"/>
          <w:numId w:val="6"/>
        </w:numPr>
        <w:tabs>
          <w:tab w:val="left" w:pos="1375"/>
        </w:tabs>
        <w:spacing w:before="26"/>
        <w:ind w:left="1374"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instytucje kul</w:t>
      </w:r>
      <w:r w:rsidR="00851763">
        <w:rPr>
          <w:rFonts w:ascii="Segoe UI Light" w:hAnsi="Segoe UI Light" w:cs="Segoe UI Light"/>
          <w:sz w:val="24"/>
          <w:szCs w:val="24"/>
        </w:rPr>
        <w:t>tury, nauki i oświaty</w:t>
      </w:r>
    </w:p>
    <w:p w:rsidR="00331BF8" w:rsidRPr="00164B27" w:rsidRDefault="00851763">
      <w:pPr>
        <w:pStyle w:val="Akapitzlist"/>
        <w:numPr>
          <w:ilvl w:val="1"/>
          <w:numId w:val="6"/>
        </w:numPr>
        <w:tabs>
          <w:tab w:val="left" w:pos="1375"/>
        </w:tabs>
        <w:spacing w:before="28"/>
        <w:ind w:left="1374"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organy administracji rządowej</w:t>
      </w:r>
    </w:p>
    <w:p w:rsidR="00331BF8" w:rsidRPr="00164B27" w:rsidRDefault="00BF49E6">
      <w:pPr>
        <w:pStyle w:val="Akapitzlist"/>
        <w:numPr>
          <w:ilvl w:val="1"/>
          <w:numId w:val="6"/>
        </w:numPr>
        <w:tabs>
          <w:tab w:val="left" w:pos="1375"/>
        </w:tabs>
        <w:spacing w:before="26"/>
        <w:ind w:left="1374"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jed</w:t>
      </w:r>
      <w:r w:rsidR="00851763">
        <w:rPr>
          <w:rFonts w:ascii="Segoe UI Light" w:hAnsi="Segoe UI Light" w:cs="Segoe UI Light"/>
          <w:sz w:val="24"/>
          <w:szCs w:val="24"/>
        </w:rPr>
        <w:t>nostki samorządu terytorialnego</w:t>
      </w:r>
    </w:p>
    <w:p w:rsidR="00331BF8" w:rsidRPr="00164B27" w:rsidRDefault="00BF49E6">
      <w:pPr>
        <w:pStyle w:val="Akapitzlist"/>
        <w:numPr>
          <w:ilvl w:val="1"/>
          <w:numId w:val="6"/>
        </w:numPr>
        <w:tabs>
          <w:tab w:val="left" w:pos="1375"/>
        </w:tabs>
        <w:spacing w:before="25"/>
        <w:ind w:left="1374"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organizacje pozarząd</w:t>
      </w:r>
      <w:r w:rsidR="00851763">
        <w:rPr>
          <w:rFonts w:ascii="Segoe UI Light" w:hAnsi="Segoe UI Light" w:cs="Segoe UI Light"/>
          <w:sz w:val="24"/>
          <w:szCs w:val="24"/>
        </w:rPr>
        <w:t>owe działające w sferze kultury</w:t>
      </w:r>
    </w:p>
    <w:p w:rsidR="00331BF8" w:rsidRPr="00164B27" w:rsidRDefault="00851763">
      <w:pPr>
        <w:pStyle w:val="Akapitzlist"/>
        <w:numPr>
          <w:ilvl w:val="1"/>
          <w:numId w:val="6"/>
        </w:numPr>
        <w:tabs>
          <w:tab w:val="left" w:pos="1375"/>
        </w:tabs>
        <w:spacing w:before="26"/>
        <w:ind w:left="1374"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media</w:t>
      </w:r>
    </w:p>
    <w:p w:rsidR="00331BF8" w:rsidRPr="00164B27" w:rsidRDefault="00BF49E6">
      <w:pPr>
        <w:pStyle w:val="Akapitzlist"/>
        <w:numPr>
          <w:ilvl w:val="1"/>
          <w:numId w:val="6"/>
        </w:numPr>
        <w:tabs>
          <w:tab w:val="left" w:pos="1374"/>
          <w:tab w:val="left" w:pos="1375"/>
        </w:tabs>
        <w:spacing w:before="29"/>
        <w:ind w:left="1374"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inne osoby prawne (np. stowarzyszenia)</w:t>
      </w:r>
    </w:p>
    <w:p w:rsidR="0091164B" w:rsidRDefault="00BF49E6">
      <w:pPr>
        <w:pStyle w:val="Akapitzlist"/>
        <w:numPr>
          <w:ilvl w:val="1"/>
          <w:numId w:val="6"/>
        </w:numPr>
        <w:tabs>
          <w:tab w:val="left" w:pos="1375"/>
        </w:tabs>
        <w:spacing w:before="26"/>
        <w:ind w:left="1374"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inne osoby niepos</w:t>
      </w:r>
      <w:r w:rsidR="0091164B">
        <w:rPr>
          <w:rFonts w:ascii="Segoe UI Light" w:hAnsi="Segoe UI Light" w:cs="Segoe UI Light"/>
          <w:sz w:val="24"/>
          <w:szCs w:val="24"/>
        </w:rPr>
        <w:t>iadające osobowości prawnej,</w:t>
      </w:r>
    </w:p>
    <w:p w:rsidR="00331BF8" w:rsidRPr="00164B27" w:rsidRDefault="0091164B">
      <w:pPr>
        <w:pStyle w:val="Akapitzlist"/>
        <w:numPr>
          <w:ilvl w:val="1"/>
          <w:numId w:val="6"/>
        </w:numPr>
        <w:tabs>
          <w:tab w:val="left" w:pos="1375"/>
        </w:tabs>
        <w:spacing w:before="26"/>
        <w:ind w:left="1374" w:hanging="361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osoby fizyczne (twórca, autor).</w:t>
      </w:r>
    </w:p>
    <w:p w:rsidR="00331BF8" w:rsidRPr="00164B27" w:rsidRDefault="00BF49E6" w:rsidP="005414A4">
      <w:pPr>
        <w:pStyle w:val="Akapitzlist"/>
        <w:numPr>
          <w:ilvl w:val="0"/>
          <w:numId w:val="6"/>
        </w:numPr>
        <w:tabs>
          <w:tab w:val="left" w:pos="600"/>
        </w:tabs>
        <w:spacing w:before="25" w:line="259" w:lineRule="auto"/>
        <w:ind w:left="599" w:right="116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Termin zgłaszania kandydatur do </w:t>
      </w:r>
      <w:r w:rsidR="001C0CE7" w:rsidRPr="00164B27">
        <w:rPr>
          <w:rFonts w:ascii="Segoe UI Light" w:hAnsi="Segoe UI Light" w:cs="Segoe UI Light"/>
          <w:sz w:val="24"/>
          <w:szCs w:val="24"/>
        </w:rPr>
        <w:t>konkursu muzyki ludowej</w:t>
      </w:r>
      <w:r w:rsidRPr="00164B27">
        <w:rPr>
          <w:rFonts w:ascii="Segoe UI Light" w:hAnsi="Segoe UI Light" w:cs="Segoe UI Light"/>
          <w:sz w:val="24"/>
          <w:szCs w:val="24"/>
        </w:rPr>
        <w:t xml:space="preserve"> „Jawor – u źródeł kultury” edycja 202</w:t>
      </w:r>
      <w:r w:rsidR="002E3D46">
        <w:rPr>
          <w:rFonts w:ascii="Segoe UI Light" w:hAnsi="Segoe UI Light" w:cs="Segoe UI Light"/>
          <w:sz w:val="24"/>
          <w:szCs w:val="24"/>
        </w:rPr>
        <w:t>2</w:t>
      </w:r>
      <w:r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="00E0764A" w:rsidRPr="00164B27">
        <w:rPr>
          <w:rFonts w:ascii="Segoe UI Light" w:hAnsi="Segoe UI Light" w:cs="Segoe UI Light"/>
          <w:sz w:val="24"/>
          <w:szCs w:val="24"/>
        </w:rPr>
        <w:t>upływa</w:t>
      </w:r>
      <w:r w:rsidR="00171ED2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="002868E3">
        <w:rPr>
          <w:rFonts w:ascii="Segoe UI Light" w:hAnsi="Segoe UI Light" w:cs="Segoe UI Light"/>
          <w:b/>
          <w:sz w:val="24"/>
          <w:szCs w:val="24"/>
        </w:rPr>
        <w:t>31 marca</w:t>
      </w:r>
      <w:r w:rsidR="004E1793" w:rsidRPr="00164B27">
        <w:rPr>
          <w:rFonts w:ascii="Segoe UI Light" w:hAnsi="Segoe UI Light" w:cs="Segoe UI Light"/>
          <w:b/>
          <w:sz w:val="24"/>
          <w:szCs w:val="24"/>
        </w:rPr>
        <w:t xml:space="preserve"> </w:t>
      </w:r>
      <w:r w:rsidRPr="00164B27">
        <w:rPr>
          <w:rFonts w:ascii="Segoe UI Light" w:hAnsi="Segoe UI Light" w:cs="Segoe UI Light"/>
          <w:b/>
          <w:sz w:val="24"/>
          <w:szCs w:val="24"/>
        </w:rPr>
        <w:t>202</w:t>
      </w:r>
      <w:r w:rsidR="002E3D46">
        <w:rPr>
          <w:rFonts w:ascii="Segoe UI Light" w:hAnsi="Segoe UI Light" w:cs="Segoe UI Light"/>
          <w:b/>
          <w:sz w:val="24"/>
          <w:szCs w:val="24"/>
        </w:rPr>
        <w:t>2</w:t>
      </w:r>
      <w:r w:rsidRPr="00164B27">
        <w:rPr>
          <w:rFonts w:ascii="Segoe UI Light" w:hAnsi="Segoe UI Light" w:cs="Segoe UI Light"/>
          <w:b/>
          <w:sz w:val="24"/>
          <w:szCs w:val="24"/>
        </w:rPr>
        <w:t xml:space="preserve"> r</w:t>
      </w:r>
      <w:r w:rsidRPr="00164B27">
        <w:rPr>
          <w:rFonts w:ascii="Segoe UI Light" w:hAnsi="Segoe UI Light" w:cs="Segoe UI Light"/>
          <w:sz w:val="24"/>
          <w:szCs w:val="24"/>
        </w:rPr>
        <w:t>.</w:t>
      </w: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00"/>
        </w:tabs>
        <w:spacing w:before="26" w:line="259" w:lineRule="auto"/>
        <w:ind w:left="599" w:right="121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Zgłoszenie powinno dotrzeć do Organizatora najpóźniej w powyższy</w:t>
      </w:r>
      <w:r w:rsidR="005414A4" w:rsidRPr="00164B27">
        <w:rPr>
          <w:rFonts w:ascii="Segoe UI Light" w:hAnsi="Segoe UI Light" w:cs="Segoe UI Light"/>
          <w:sz w:val="24"/>
          <w:szCs w:val="24"/>
        </w:rPr>
        <w:t>m</w:t>
      </w:r>
      <w:r w:rsidRPr="00164B27">
        <w:rPr>
          <w:rFonts w:ascii="Segoe UI Light" w:hAnsi="Segoe UI Light" w:cs="Segoe UI Light"/>
          <w:sz w:val="24"/>
          <w:szCs w:val="24"/>
        </w:rPr>
        <w:t xml:space="preserve"> termin</w:t>
      </w:r>
      <w:r w:rsidR="005414A4" w:rsidRPr="00164B27">
        <w:rPr>
          <w:rFonts w:ascii="Segoe UI Light" w:hAnsi="Segoe UI Light" w:cs="Segoe UI Light"/>
          <w:sz w:val="24"/>
          <w:szCs w:val="24"/>
        </w:rPr>
        <w:t>ie</w:t>
      </w:r>
      <w:r w:rsidRPr="00164B27">
        <w:rPr>
          <w:rFonts w:ascii="Segoe UI Light" w:hAnsi="Segoe UI Light" w:cs="Segoe UI Light"/>
          <w:sz w:val="24"/>
          <w:szCs w:val="24"/>
        </w:rPr>
        <w:t>. Zgłoszenia, które wpłyną po tej dacie mogą zostać uwzględnione w konkursie</w:t>
      </w:r>
      <w:r w:rsidR="00171ED2" w:rsidRPr="00164B27">
        <w:rPr>
          <w:rFonts w:ascii="Segoe UI Light" w:hAnsi="Segoe UI Light" w:cs="Segoe UI Light"/>
          <w:sz w:val="24"/>
          <w:szCs w:val="24"/>
        </w:rPr>
        <w:t xml:space="preserve"> jedynie</w:t>
      </w:r>
      <w:r w:rsidRPr="00164B27">
        <w:rPr>
          <w:rFonts w:ascii="Segoe UI Light" w:hAnsi="Segoe UI Light" w:cs="Segoe UI Light"/>
          <w:sz w:val="24"/>
          <w:szCs w:val="24"/>
        </w:rPr>
        <w:t xml:space="preserve"> za zgodą Komisji Konkursowej.</w:t>
      </w:r>
    </w:p>
    <w:p w:rsidR="00331BF8" w:rsidRPr="00164B27" w:rsidRDefault="00BF49E6" w:rsidP="00171ED2">
      <w:pPr>
        <w:pStyle w:val="Akapitzlist"/>
        <w:numPr>
          <w:ilvl w:val="0"/>
          <w:numId w:val="6"/>
        </w:numPr>
        <w:tabs>
          <w:tab w:val="left" w:pos="600"/>
        </w:tabs>
        <w:spacing w:before="5" w:line="259" w:lineRule="auto"/>
        <w:ind w:left="599" w:right="117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Zgłoszenia kandydatur do Konkursu dokonuje się poprzez terminowe przesłanie na adres mailowy</w:t>
      </w:r>
      <w:r w:rsidR="00E0764A" w:rsidRPr="00164B27">
        <w:rPr>
          <w:rFonts w:ascii="Segoe UI Light" w:hAnsi="Segoe UI Light" w:cs="Segoe UI Light"/>
          <w:sz w:val="24"/>
          <w:szCs w:val="24"/>
        </w:rPr>
        <w:t xml:space="preserve"> </w:t>
      </w:r>
      <w:hyperlink r:id="rId7" w:history="1">
        <w:r w:rsidR="00137A76" w:rsidRPr="00164B27">
          <w:rPr>
            <w:rStyle w:val="Hipercze"/>
            <w:rFonts w:ascii="Segoe UI Light" w:hAnsi="Segoe UI Light" w:cs="Segoe UI Light"/>
            <w:sz w:val="24"/>
            <w:szCs w:val="24"/>
            <w:u w:color="0462C1"/>
          </w:rPr>
          <w:t>jawor@radioolsztyn.pl</w:t>
        </w:r>
        <w:r w:rsidR="00137A76" w:rsidRPr="00164B27">
          <w:rPr>
            <w:rStyle w:val="Hipercze"/>
            <w:rFonts w:ascii="Segoe UI Light" w:hAnsi="Segoe UI Light" w:cs="Segoe UI Light"/>
            <w:sz w:val="24"/>
            <w:szCs w:val="24"/>
          </w:rPr>
          <w:t xml:space="preserve"> </w:t>
        </w:r>
      </w:hyperlink>
      <w:r w:rsidRPr="00164B27">
        <w:rPr>
          <w:rFonts w:ascii="Segoe UI Light" w:hAnsi="Segoe UI Light" w:cs="Segoe UI Light"/>
          <w:sz w:val="24"/>
          <w:szCs w:val="24"/>
        </w:rPr>
        <w:t xml:space="preserve">pisemnego zgłoszenia do </w:t>
      </w:r>
      <w:r w:rsidR="00171ED2" w:rsidRPr="00164B27">
        <w:rPr>
          <w:rFonts w:ascii="Segoe UI Light" w:hAnsi="Segoe UI Light" w:cs="Segoe UI Light"/>
          <w:sz w:val="24"/>
          <w:szCs w:val="24"/>
        </w:rPr>
        <w:t xml:space="preserve">konkursu muzyki ludowej </w:t>
      </w:r>
      <w:r w:rsidRPr="00164B27">
        <w:rPr>
          <w:rFonts w:ascii="Segoe UI Light" w:hAnsi="Segoe UI Light" w:cs="Segoe UI Light"/>
          <w:sz w:val="24"/>
          <w:szCs w:val="24"/>
        </w:rPr>
        <w:t xml:space="preserve">„Jawor – u źródeł kultury” wraz z </w:t>
      </w:r>
      <w:r w:rsidR="002868E3">
        <w:rPr>
          <w:rFonts w:ascii="Segoe UI Light" w:hAnsi="Segoe UI Light" w:cs="Segoe UI Light"/>
          <w:sz w:val="24"/>
          <w:szCs w:val="24"/>
        </w:rPr>
        <w:t>trzema</w:t>
      </w:r>
      <w:r w:rsidRPr="00164B27">
        <w:rPr>
          <w:rFonts w:ascii="Segoe UI Light" w:hAnsi="Segoe UI Light" w:cs="Segoe UI Light"/>
          <w:sz w:val="24"/>
          <w:szCs w:val="24"/>
        </w:rPr>
        <w:t xml:space="preserve"> nagraniami oraz zdjęciem kandydata/-ów w wersji elektronicznej [Załącznik nr 1 – Formularz udziału nr 1]</w:t>
      </w: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00"/>
        </w:tabs>
        <w:spacing w:line="259" w:lineRule="auto"/>
        <w:ind w:left="599" w:right="114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Zgłoszenia należy dokonać na specjalnie przygotowanych przez Organizatora formularzach. Formularze udziału są do pobrania na stronie internetowej Organizatora – </w:t>
      </w:r>
      <w:hyperlink r:id="rId8" w:history="1">
        <w:r w:rsidR="00171ED2" w:rsidRPr="00164B27">
          <w:rPr>
            <w:rStyle w:val="Hipercze"/>
            <w:rFonts w:ascii="Segoe UI Light" w:hAnsi="Segoe UI Light" w:cs="Segoe UI Light"/>
            <w:sz w:val="24"/>
            <w:szCs w:val="24"/>
          </w:rPr>
          <w:t>www.radioolsztyn.pl</w:t>
        </w:r>
      </w:hyperlink>
      <w:r w:rsidRPr="00164B27">
        <w:rPr>
          <w:rFonts w:ascii="Segoe UI Light" w:hAnsi="Segoe UI Light" w:cs="Segoe UI Light"/>
          <w:sz w:val="24"/>
          <w:szCs w:val="24"/>
        </w:rPr>
        <w:t>.</w:t>
      </w:r>
    </w:p>
    <w:p w:rsidR="00171ED2" w:rsidRPr="00164B27" w:rsidRDefault="00171ED2">
      <w:pPr>
        <w:pStyle w:val="Akapitzlist"/>
        <w:numPr>
          <w:ilvl w:val="0"/>
          <w:numId w:val="6"/>
        </w:numPr>
        <w:tabs>
          <w:tab w:val="left" w:pos="600"/>
        </w:tabs>
        <w:spacing w:line="259" w:lineRule="auto"/>
        <w:ind w:left="599" w:right="114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Rozpatrywane będą jedynie kompletne zgłoszenia zawierające wszystkie niezbędne dane i załączniki.</w:t>
      </w:r>
    </w:p>
    <w:p w:rsidR="00A20195" w:rsidRPr="00164B27" w:rsidRDefault="00BF49E6" w:rsidP="00A20195">
      <w:pPr>
        <w:pStyle w:val="Akapitzlist"/>
        <w:numPr>
          <w:ilvl w:val="0"/>
          <w:numId w:val="6"/>
        </w:numPr>
        <w:tabs>
          <w:tab w:val="left" w:pos="600"/>
        </w:tabs>
        <w:ind w:left="599" w:hanging="36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Kandydatów można zgłaszać tylko w jednej kategorii.</w:t>
      </w: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00"/>
        </w:tabs>
        <w:spacing w:before="24" w:line="261" w:lineRule="auto"/>
        <w:ind w:left="599" w:right="111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Zgłaszający składa wraz ze zgłoszeniem podpisane oświadczenie, w którym potwierdza prawdziwość danych zawartych we wniosku.</w:t>
      </w:r>
    </w:p>
    <w:p w:rsidR="00331BF8" w:rsidRPr="00164B27" w:rsidRDefault="00BF49E6">
      <w:pPr>
        <w:pStyle w:val="Akapitzlist"/>
        <w:numPr>
          <w:ilvl w:val="0"/>
          <w:numId w:val="6"/>
        </w:numPr>
        <w:tabs>
          <w:tab w:val="left" w:pos="600"/>
        </w:tabs>
        <w:spacing w:before="68" w:line="259" w:lineRule="auto"/>
        <w:ind w:left="599" w:right="113" w:hanging="36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lastRenderedPageBreak/>
        <w:t xml:space="preserve">Wysłanie zgłoszenia jest jednocześnie zgodą na przetwarzanie danych osobowych przez </w:t>
      </w:r>
      <w:r w:rsidR="00D16422" w:rsidRPr="00164B27">
        <w:rPr>
          <w:rFonts w:ascii="Segoe UI Light" w:hAnsi="Segoe UI Light" w:cs="Segoe UI Light"/>
          <w:sz w:val="24"/>
          <w:szCs w:val="24"/>
        </w:rPr>
        <w:t>Organizatora</w:t>
      </w:r>
      <w:r w:rsidR="002868E3">
        <w:rPr>
          <w:rFonts w:ascii="Segoe UI Light" w:hAnsi="Segoe UI Light" w:cs="Segoe UI Light"/>
          <w:sz w:val="24"/>
          <w:szCs w:val="24"/>
        </w:rPr>
        <w:t>.</w:t>
      </w:r>
    </w:p>
    <w:p w:rsidR="00331BF8" w:rsidRPr="00164B27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840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4</w:t>
      </w:r>
    </w:p>
    <w:p w:rsidR="00331BF8" w:rsidRPr="00164B27" w:rsidRDefault="00BF49E6">
      <w:pPr>
        <w:pStyle w:val="Tekstpodstawowy"/>
        <w:spacing w:before="26"/>
        <w:ind w:left="842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Komisja konkursowa</w:t>
      </w:r>
    </w:p>
    <w:p w:rsidR="00331BF8" w:rsidRPr="00164B27" w:rsidRDefault="00331BF8">
      <w:pPr>
        <w:pStyle w:val="Tekstpodstawowy"/>
        <w:spacing w:before="11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Akapitzlist"/>
        <w:numPr>
          <w:ilvl w:val="0"/>
          <w:numId w:val="5"/>
        </w:numPr>
        <w:tabs>
          <w:tab w:val="left" w:pos="677"/>
        </w:tabs>
        <w:spacing w:line="261" w:lineRule="auto"/>
        <w:ind w:right="12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Organizator powołuje Komisję Konkursową, która dokonuje wyboru laureatów. W skład Komi</w:t>
      </w:r>
      <w:r w:rsidR="00D16422" w:rsidRPr="00164B27">
        <w:rPr>
          <w:rFonts w:ascii="Segoe UI Light" w:hAnsi="Segoe UI Light" w:cs="Segoe UI Light"/>
          <w:sz w:val="24"/>
          <w:szCs w:val="24"/>
        </w:rPr>
        <w:t>sji Konkursowej wchodzi pięciu c</w:t>
      </w:r>
      <w:r w:rsidRPr="00164B27">
        <w:rPr>
          <w:rFonts w:ascii="Segoe UI Light" w:hAnsi="Segoe UI Light" w:cs="Segoe UI Light"/>
          <w:sz w:val="24"/>
          <w:szCs w:val="24"/>
        </w:rPr>
        <w:t>złonków. Komisja Konkursowa spośród swoich członków zwykłą większością głosów wybiera Przewodniczącego. Przewodniczący Komisji Konkursowej kieruje jej pracami i przewodniczy obradom.</w:t>
      </w:r>
    </w:p>
    <w:p w:rsidR="00331BF8" w:rsidRPr="00164B27" w:rsidRDefault="00BF49E6">
      <w:pPr>
        <w:pStyle w:val="Akapitzlist"/>
        <w:numPr>
          <w:ilvl w:val="0"/>
          <w:numId w:val="5"/>
        </w:numPr>
        <w:tabs>
          <w:tab w:val="left" w:pos="677"/>
        </w:tabs>
        <w:spacing w:line="259" w:lineRule="auto"/>
        <w:ind w:right="114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Dla ważności obrad Komisji Konkursowej wymagane jest </w:t>
      </w:r>
      <w:r w:rsidRPr="00164B27">
        <w:rPr>
          <w:rFonts w:ascii="Segoe UI Light" w:hAnsi="Segoe UI Light" w:cs="Segoe UI Light"/>
          <w:i/>
          <w:sz w:val="24"/>
          <w:szCs w:val="24"/>
        </w:rPr>
        <w:t xml:space="preserve">quorum </w:t>
      </w:r>
      <w:r w:rsidRPr="00164B27">
        <w:rPr>
          <w:rFonts w:ascii="Segoe UI Light" w:hAnsi="Segoe UI Light" w:cs="Segoe UI Light"/>
          <w:sz w:val="24"/>
          <w:szCs w:val="24"/>
        </w:rPr>
        <w:t>stanowiące ponad połowę liczby jej członków, w tym Przewodniczącego.</w:t>
      </w:r>
    </w:p>
    <w:p w:rsidR="00331BF8" w:rsidRPr="00164B27" w:rsidRDefault="00D16422">
      <w:pPr>
        <w:pStyle w:val="Akapitzlist"/>
        <w:numPr>
          <w:ilvl w:val="0"/>
          <w:numId w:val="5"/>
        </w:numPr>
        <w:tabs>
          <w:tab w:val="left" w:pos="677"/>
        </w:tabs>
        <w:spacing w:line="261" w:lineRule="auto"/>
        <w:ind w:right="12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Członek Komisji Konkursowej nie</w:t>
      </w:r>
      <w:r w:rsidR="00BF49E6" w:rsidRPr="00164B27">
        <w:rPr>
          <w:rFonts w:ascii="Segoe UI Light" w:hAnsi="Segoe UI Light" w:cs="Segoe UI Light"/>
          <w:sz w:val="24"/>
          <w:szCs w:val="24"/>
        </w:rPr>
        <w:t>biorący udziału w posiedzeniu może przedstawić Przewodniczącemu Komisj</w:t>
      </w:r>
      <w:r w:rsidR="005414A4" w:rsidRPr="00164B27">
        <w:rPr>
          <w:rFonts w:ascii="Segoe UI Light" w:hAnsi="Segoe UI Light" w:cs="Segoe UI Light"/>
          <w:sz w:val="24"/>
          <w:szCs w:val="24"/>
        </w:rPr>
        <w:t>i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Konkursowej na piśmie swoje propozycje, stosownie do celu i przedmiotu danego posiedzenia.</w:t>
      </w:r>
    </w:p>
    <w:p w:rsidR="00331BF8" w:rsidRPr="00164B27" w:rsidRDefault="00BF49E6">
      <w:pPr>
        <w:pStyle w:val="Akapitzlist"/>
        <w:numPr>
          <w:ilvl w:val="0"/>
          <w:numId w:val="5"/>
        </w:numPr>
        <w:tabs>
          <w:tab w:val="left" w:pos="677"/>
        </w:tabs>
        <w:spacing w:line="259" w:lineRule="auto"/>
        <w:ind w:right="12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Członkowie Komisji Konkursowej zobowiązani są do zachowania w tajemnicy informacji o laureatach aż do chwili oficjalnego ogłoszenia wyników.</w:t>
      </w:r>
    </w:p>
    <w:p w:rsidR="00331BF8" w:rsidRPr="00164B27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331BF8">
      <w:pPr>
        <w:pStyle w:val="Tekstpodstawowy"/>
        <w:spacing w:before="6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CB6ED5" w:rsidRPr="00164B27" w:rsidRDefault="00CB6ED5">
      <w:pPr>
        <w:pStyle w:val="Tekstpodstawowy"/>
        <w:spacing w:before="6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275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5</w:t>
      </w:r>
    </w:p>
    <w:p w:rsidR="00331BF8" w:rsidRPr="00164B27" w:rsidRDefault="00BF49E6">
      <w:pPr>
        <w:pStyle w:val="Tekstpodstawowy"/>
        <w:spacing w:before="26"/>
        <w:ind w:left="135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Ocena zgłoszeń i wybór laureatów wśród solistów, zespołów folklorystycznych</w:t>
      </w:r>
      <w:r w:rsidR="005414A4" w:rsidRPr="00164B27">
        <w:rPr>
          <w:rFonts w:ascii="Segoe UI Light" w:hAnsi="Segoe UI Light" w:cs="Segoe UI Light"/>
          <w:sz w:val="24"/>
          <w:szCs w:val="24"/>
        </w:rPr>
        <w:t>, dziecięcych/młodzieżowych zespołów folklorystycznych</w:t>
      </w:r>
      <w:r w:rsidRPr="00164B27">
        <w:rPr>
          <w:rFonts w:ascii="Segoe UI Light" w:hAnsi="Segoe UI Light" w:cs="Segoe UI Light"/>
          <w:sz w:val="24"/>
          <w:szCs w:val="24"/>
        </w:rPr>
        <w:t xml:space="preserve"> i kapel ludowych</w:t>
      </w:r>
    </w:p>
    <w:p w:rsidR="00331BF8" w:rsidRPr="00164B27" w:rsidRDefault="00331BF8">
      <w:pPr>
        <w:pStyle w:val="Tekstpodstawowy"/>
        <w:spacing w:before="12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line="259" w:lineRule="auto"/>
        <w:ind w:right="123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Organizator dokonuje wstępnej weryfikacji formalnej zgłoszeń do Konkursu i przekazuje je Komisji Konkursowej.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5" w:line="259" w:lineRule="auto"/>
        <w:ind w:right="122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Złożenie formularza jest jednocześnie deklaracją uczestniczenia we wszystkich etapach konkursu.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2" w:line="259" w:lineRule="auto"/>
        <w:ind w:right="117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Komisja Konkursowa dokonuje ocen z</w:t>
      </w:r>
      <w:r w:rsidR="005414A4" w:rsidRPr="00164B27">
        <w:rPr>
          <w:rFonts w:ascii="Segoe UI Light" w:hAnsi="Segoe UI Light" w:cs="Segoe UI Light"/>
          <w:sz w:val="24"/>
          <w:szCs w:val="24"/>
        </w:rPr>
        <w:t xml:space="preserve">głoszeń w następujących etapach: </w:t>
      </w:r>
    </w:p>
    <w:p w:rsidR="00331BF8" w:rsidRPr="00910CB7" w:rsidRDefault="00BF49E6" w:rsidP="00910CB7">
      <w:pPr>
        <w:pStyle w:val="Akapitzlist"/>
        <w:numPr>
          <w:ilvl w:val="1"/>
          <w:numId w:val="4"/>
        </w:numPr>
        <w:tabs>
          <w:tab w:val="left" w:pos="1397"/>
        </w:tabs>
        <w:spacing w:before="5" w:line="259" w:lineRule="auto"/>
        <w:ind w:right="117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 etap – spośród pozytywnie zweryfikowanych przez Organizatora nadesłanych na Konk</w:t>
      </w:r>
      <w:r w:rsidR="00910CB7">
        <w:rPr>
          <w:rFonts w:ascii="Segoe UI Light" w:hAnsi="Segoe UI Light" w:cs="Segoe UI Light"/>
          <w:sz w:val="24"/>
          <w:szCs w:val="24"/>
        </w:rPr>
        <w:t>urs zgłoszeń Komisja Konkursowa</w:t>
      </w:r>
      <w:r w:rsidR="0056368C" w:rsidRPr="00910CB7">
        <w:rPr>
          <w:rFonts w:ascii="Segoe UI Light" w:hAnsi="Segoe UI Light" w:cs="Segoe UI Light"/>
          <w:sz w:val="24"/>
          <w:szCs w:val="24"/>
        </w:rPr>
        <w:t xml:space="preserve"> wyłoni</w:t>
      </w:r>
      <w:r w:rsidRPr="00910CB7">
        <w:rPr>
          <w:rFonts w:ascii="Segoe UI Light" w:hAnsi="Segoe UI Light" w:cs="Segoe UI Light"/>
          <w:sz w:val="24"/>
          <w:szCs w:val="24"/>
        </w:rPr>
        <w:t xml:space="preserve"> po trzech finalistów w każdej z </w:t>
      </w:r>
      <w:r w:rsidR="002868E3">
        <w:rPr>
          <w:rFonts w:ascii="Segoe UI Light" w:hAnsi="Segoe UI Light" w:cs="Segoe UI Light"/>
          <w:sz w:val="24"/>
          <w:szCs w:val="24"/>
        </w:rPr>
        <w:t>pięciu</w:t>
      </w:r>
      <w:r w:rsidRPr="00910CB7">
        <w:rPr>
          <w:rFonts w:ascii="Segoe UI Light" w:hAnsi="Segoe UI Light" w:cs="Segoe UI Light"/>
          <w:sz w:val="24"/>
          <w:szCs w:val="24"/>
        </w:rPr>
        <w:t xml:space="preserve"> kategorii,</w:t>
      </w:r>
      <w:r w:rsidR="006049C2" w:rsidRPr="00910CB7">
        <w:rPr>
          <w:rFonts w:ascii="Segoe UI Light" w:hAnsi="Segoe UI Light" w:cs="Segoe UI Light"/>
          <w:sz w:val="24"/>
          <w:szCs w:val="24"/>
        </w:rPr>
        <w:t xml:space="preserve"> </w:t>
      </w:r>
    </w:p>
    <w:p w:rsidR="00331BF8" w:rsidRPr="00164B27" w:rsidRDefault="00A74EAF">
      <w:pPr>
        <w:pStyle w:val="Akapitzlist"/>
        <w:numPr>
          <w:ilvl w:val="1"/>
          <w:numId w:val="4"/>
        </w:numPr>
        <w:tabs>
          <w:tab w:val="left" w:pos="1397"/>
        </w:tabs>
        <w:spacing w:line="261" w:lineRule="auto"/>
        <w:ind w:right="114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I</w:t>
      </w:r>
      <w:r w:rsidR="005414B4">
        <w:rPr>
          <w:rFonts w:ascii="Segoe UI Light" w:hAnsi="Segoe UI Light" w:cs="Segoe UI Light"/>
          <w:sz w:val="24"/>
          <w:szCs w:val="24"/>
        </w:rPr>
        <w:t>I etap – finaliści</w:t>
      </w:r>
      <w:r w:rsidR="00171ED2" w:rsidRPr="00164B27">
        <w:rPr>
          <w:rFonts w:ascii="Segoe UI Light" w:hAnsi="Segoe UI Light" w:cs="Segoe UI Light"/>
          <w:sz w:val="24"/>
          <w:szCs w:val="24"/>
        </w:rPr>
        <w:t xml:space="preserve"> K</w:t>
      </w:r>
      <w:r w:rsidR="00BF49E6" w:rsidRPr="00164B27">
        <w:rPr>
          <w:rFonts w:ascii="Segoe UI Light" w:hAnsi="Segoe UI Light" w:cs="Segoe UI Light"/>
          <w:sz w:val="24"/>
          <w:szCs w:val="24"/>
        </w:rPr>
        <w:t>onkursu wystąpią podczas regionalnego finału</w:t>
      </w:r>
      <w:r w:rsidR="00590FE1" w:rsidRPr="00164B27">
        <w:rPr>
          <w:rFonts w:ascii="Segoe UI Light" w:hAnsi="Segoe UI Light" w:cs="Segoe UI Light"/>
          <w:sz w:val="24"/>
          <w:szCs w:val="24"/>
        </w:rPr>
        <w:t xml:space="preserve"> konkursu muzyki ludowej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„Jawor – u źródeł kultury” </w:t>
      </w:r>
      <w:r w:rsidR="002868E3">
        <w:rPr>
          <w:rFonts w:ascii="Segoe UI Light" w:hAnsi="Segoe UI Light" w:cs="Segoe UI Light"/>
          <w:sz w:val="24"/>
          <w:szCs w:val="24"/>
        </w:rPr>
        <w:t>1 maja 2022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 r.</w:t>
      </w:r>
      <w:r w:rsidR="00351B7F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="005414B4">
        <w:rPr>
          <w:rFonts w:ascii="Segoe UI Light" w:hAnsi="Segoe UI Light" w:cs="Segoe UI Light"/>
          <w:sz w:val="24"/>
          <w:szCs w:val="24"/>
        </w:rPr>
        <w:t xml:space="preserve">w Olsztynku. </w:t>
      </w:r>
      <w:r w:rsidR="00351B7F" w:rsidRPr="00164B27">
        <w:rPr>
          <w:rFonts w:ascii="Segoe UI Light" w:hAnsi="Segoe UI Light" w:cs="Segoe UI Light"/>
          <w:sz w:val="24"/>
          <w:szCs w:val="24"/>
        </w:rPr>
        <w:t xml:space="preserve">Wtedy to </w:t>
      </w:r>
      <w:r w:rsidRPr="00164B27">
        <w:rPr>
          <w:rFonts w:ascii="Segoe UI Light" w:hAnsi="Segoe UI Light" w:cs="Segoe UI Light"/>
          <w:sz w:val="24"/>
          <w:szCs w:val="24"/>
        </w:rPr>
        <w:t xml:space="preserve">Komisja Konkursowa wyłoni laureatów w każdej </w:t>
      </w:r>
      <w:r w:rsidR="0094153A" w:rsidRPr="00164B27">
        <w:rPr>
          <w:rFonts w:ascii="Segoe UI Light" w:hAnsi="Segoe UI Light" w:cs="Segoe UI Light"/>
          <w:sz w:val="24"/>
          <w:szCs w:val="24"/>
        </w:rPr>
        <w:t xml:space="preserve">z </w:t>
      </w:r>
      <w:r w:rsidR="002868E3">
        <w:rPr>
          <w:rFonts w:ascii="Segoe UI Light" w:hAnsi="Segoe UI Light" w:cs="Segoe UI Light"/>
          <w:sz w:val="24"/>
          <w:szCs w:val="24"/>
        </w:rPr>
        <w:t>pięciu</w:t>
      </w:r>
      <w:r w:rsidR="0094153A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Pr="00164B27">
        <w:rPr>
          <w:rFonts w:ascii="Segoe UI Light" w:hAnsi="Segoe UI Light" w:cs="Segoe UI Light"/>
          <w:sz w:val="24"/>
          <w:szCs w:val="24"/>
        </w:rPr>
        <w:t>kategorii</w:t>
      </w:r>
      <w:r w:rsidR="0094153A" w:rsidRPr="00164B27">
        <w:rPr>
          <w:rFonts w:ascii="Segoe UI Light" w:hAnsi="Segoe UI Light" w:cs="Segoe UI Light"/>
          <w:sz w:val="24"/>
          <w:szCs w:val="24"/>
        </w:rPr>
        <w:t>. Je</w:t>
      </w:r>
      <w:r w:rsidR="00590FE1" w:rsidRPr="00164B27">
        <w:rPr>
          <w:rFonts w:ascii="Segoe UI Light" w:hAnsi="Segoe UI Light" w:cs="Segoe UI Light"/>
          <w:sz w:val="24"/>
          <w:szCs w:val="24"/>
        </w:rPr>
        <w:t>śli z przyczyn niezależnych od O</w:t>
      </w:r>
      <w:r w:rsidR="0094153A" w:rsidRPr="00164B27">
        <w:rPr>
          <w:rFonts w:ascii="Segoe UI Light" w:hAnsi="Segoe UI Light" w:cs="Segoe UI Light"/>
          <w:sz w:val="24"/>
          <w:szCs w:val="24"/>
        </w:rPr>
        <w:t>rganizatora nie będzie możliwości zorganizowania finału regionalnego</w:t>
      </w:r>
      <w:r w:rsidR="00351B7F" w:rsidRPr="00164B27">
        <w:rPr>
          <w:rFonts w:ascii="Segoe UI Light" w:hAnsi="Segoe UI Light" w:cs="Segoe UI Light"/>
          <w:sz w:val="24"/>
          <w:szCs w:val="24"/>
        </w:rPr>
        <w:t>, a tym samym występów przed Komisją Konkursową, tytuł laureatów w każdej kategori</w:t>
      </w:r>
      <w:r w:rsidR="00AE01D7">
        <w:rPr>
          <w:rFonts w:ascii="Segoe UI Light" w:hAnsi="Segoe UI Light" w:cs="Segoe UI Light"/>
          <w:sz w:val="24"/>
          <w:szCs w:val="24"/>
        </w:rPr>
        <w:t xml:space="preserve">i otrzymają ci finaliści, których </w:t>
      </w:r>
      <w:bookmarkStart w:id="0" w:name="_GoBack"/>
      <w:r w:rsidR="00AE01D7">
        <w:rPr>
          <w:rFonts w:ascii="Segoe UI Light" w:hAnsi="Segoe UI Light" w:cs="Segoe UI Light"/>
          <w:sz w:val="24"/>
          <w:szCs w:val="24"/>
        </w:rPr>
        <w:t xml:space="preserve">nagrania raz jeszcze poddane zostaną ocenie Komisji Konkursowej w celu </w:t>
      </w:r>
      <w:bookmarkEnd w:id="0"/>
      <w:r w:rsidR="00AE01D7">
        <w:rPr>
          <w:rFonts w:ascii="Segoe UI Light" w:hAnsi="Segoe UI Light" w:cs="Segoe UI Light"/>
          <w:sz w:val="24"/>
          <w:szCs w:val="24"/>
        </w:rPr>
        <w:t xml:space="preserve">wyłonienia laureatów w każdej z czterech kategorii, </w:t>
      </w:r>
    </w:p>
    <w:p w:rsidR="00331BF8" w:rsidRPr="00164B27" w:rsidRDefault="00BF49E6">
      <w:pPr>
        <w:pStyle w:val="Akapitzlist"/>
        <w:numPr>
          <w:ilvl w:val="1"/>
          <w:numId w:val="4"/>
        </w:numPr>
        <w:tabs>
          <w:tab w:val="left" w:pos="1457"/>
        </w:tabs>
        <w:spacing w:line="259" w:lineRule="auto"/>
        <w:ind w:right="118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lastRenderedPageBreak/>
        <w:tab/>
      </w:r>
      <w:r w:rsidR="00A74EAF" w:rsidRPr="00164B27">
        <w:rPr>
          <w:rFonts w:ascii="Segoe UI Light" w:hAnsi="Segoe UI Light" w:cs="Segoe UI Light"/>
          <w:sz w:val="24"/>
          <w:szCs w:val="24"/>
        </w:rPr>
        <w:t>I</w:t>
      </w:r>
      <w:r w:rsidR="00910CB7">
        <w:rPr>
          <w:rFonts w:ascii="Segoe UI Light" w:hAnsi="Segoe UI Light" w:cs="Segoe UI Light"/>
          <w:sz w:val="24"/>
          <w:szCs w:val="24"/>
        </w:rPr>
        <w:t>II</w:t>
      </w:r>
      <w:r w:rsidRPr="00164B27">
        <w:rPr>
          <w:rFonts w:ascii="Segoe UI Light" w:hAnsi="Segoe UI Light" w:cs="Segoe UI Light"/>
          <w:sz w:val="24"/>
          <w:szCs w:val="24"/>
        </w:rPr>
        <w:t xml:space="preserve"> etap – wybrani przez jury </w:t>
      </w:r>
      <w:r w:rsidR="002868E3">
        <w:rPr>
          <w:rFonts w:ascii="Segoe UI Light" w:hAnsi="Segoe UI Light" w:cs="Segoe UI Light"/>
          <w:sz w:val="24"/>
          <w:szCs w:val="24"/>
        </w:rPr>
        <w:t>laureaci w kategoriach: śpiewak, instrumentalista</w:t>
      </w:r>
      <w:r w:rsidR="005414A4" w:rsidRPr="00164B27">
        <w:rPr>
          <w:rFonts w:ascii="Segoe UI Light" w:hAnsi="Segoe UI Light" w:cs="Segoe UI Light"/>
          <w:sz w:val="24"/>
          <w:szCs w:val="24"/>
        </w:rPr>
        <w:t xml:space="preserve">, </w:t>
      </w:r>
      <w:r w:rsidR="002868E3">
        <w:rPr>
          <w:rFonts w:ascii="Segoe UI Light" w:hAnsi="Segoe UI Light" w:cs="Segoe UI Light"/>
          <w:sz w:val="24"/>
          <w:szCs w:val="24"/>
        </w:rPr>
        <w:t>zespół folklorystyczny, kapela ludowa</w:t>
      </w:r>
      <w:r w:rsidR="005414A4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Pr="00164B27">
        <w:rPr>
          <w:rFonts w:ascii="Segoe UI Light" w:hAnsi="Segoe UI Light" w:cs="Segoe UI Light"/>
          <w:sz w:val="24"/>
          <w:szCs w:val="24"/>
        </w:rPr>
        <w:t xml:space="preserve">będą reprezentować Warmię i Mazury podczas ogólnopolskiego finału konkursu „Jawor – u źródeł kultury” </w:t>
      </w:r>
      <w:r w:rsidR="00D10164" w:rsidRPr="00164B27">
        <w:rPr>
          <w:rFonts w:ascii="Segoe UI Light" w:hAnsi="Segoe UI Light" w:cs="Segoe UI Light"/>
          <w:sz w:val="24"/>
          <w:szCs w:val="24"/>
        </w:rPr>
        <w:t>2</w:t>
      </w:r>
      <w:r w:rsidR="002868E3">
        <w:rPr>
          <w:rFonts w:ascii="Segoe UI Light" w:hAnsi="Segoe UI Light" w:cs="Segoe UI Light"/>
          <w:sz w:val="24"/>
          <w:szCs w:val="24"/>
        </w:rPr>
        <w:t>6 czerwca 2022</w:t>
      </w:r>
      <w:r w:rsidR="00D10164" w:rsidRPr="00164B27">
        <w:rPr>
          <w:rFonts w:ascii="Segoe UI Light" w:hAnsi="Segoe UI Light" w:cs="Segoe UI Light"/>
          <w:sz w:val="24"/>
          <w:szCs w:val="24"/>
        </w:rPr>
        <w:t xml:space="preserve"> r. </w:t>
      </w:r>
      <w:r w:rsidRPr="00164B27">
        <w:rPr>
          <w:rFonts w:ascii="Segoe UI Light" w:hAnsi="Segoe UI Light" w:cs="Segoe UI Light"/>
          <w:sz w:val="24"/>
          <w:szCs w:val="24"/>
        </w:rPr>
        <w:t xml:space="preserve">w </w:t>
      </w:r>
      <w:r w:rsidR="00590FE1" w:rsidRPr="00164B27">
        <w:rPr>
          <w:rFonts w:ascii="Segoe UI Light" w:hAnsi="Segoe UI Light" w:cs="Segoe UI Light"/>
          <w:sz w:val="24"/>
          <w:szCs w:val="24"/>
        </w:rPr>
        <w:t>Tokarni koło Kielc</w:t>
      </w:r>
      <w:r w:rsidRPr="00164B27">
        <w:rPr>
          <w:rFonts w:ascii="Segoe UI Light" w:hAnsi="Segoe UI Light" w:cs="Segoe UI Light"/>
          <w:sz w:val="24"/>
          <w:szCs w:val="24"/>
        </w:rPr>
        <w:t>.</w:t>
      </w:r>
      <w:r w:rsidR="00351B7F" w:rsidRPr="00164B27">
        <w:rPr>
          <w:rFonts w:ascii="Segoe UI Light" w:hAnsi="Segoe UI Light" w:cs="Segoe UI Light"/>
          <w:sz w:val="24"/>
          <w:szCs w:val="24"/>
        </w:rPr>
        <w:t xml:space="preserve"> W związku z faktem, że w ogólnopolskim finale Organizator – Radio Kielce – nie przewiduje </w:t>
      </w:r>
      <w:r w:rsidR="002868E3">
        <w:rPr>
          <w:rFonts w:ascii="Segoe UI Light" w:hAnsi="Segoe UI Light" w:cs="Segoe UI Light"/>
          <w:sz w:val="24"/>
          <w:szCs w:val="24"/>
        </w:rPr>
        <w:t xml:space="preserve">odrębnej </w:t>
      </w:r>
      <w:r w:rsidR="00351B7F" w:rsidRPr="00164B27">
        <w:rPr>
          <w:rFonts w:ascii="Segoe UI Light" w:hAnsi="Segoe UI Light" w:cs="Segoe UI Light"/>
          <w:sz w:val="24"/>
          <w:szCs w:val="24"/>
        </w:rPr>
        <w:t>kategorii dziecięce/m</w:t>
      </w:r>
      <w:r w:rsidR="007C40C6" w:rsidRPr="00164B27">
        <w:rPr>
          <w:rFonts w:ascii="Segoe UI Light" w:hAnsi="Segoe UI Light" w:cs="Segoe UI Light"/>
          <w:sz w:val="24"/>
          <w:szCs w:val="24"/>
        </w:rPr>
        <w:t>łodzieżowe zespoły folklorystyczne – laureaci tej kategorii zakończą konkurs na etapie regionalnym.</w:t>
      </w:r>
    </w:p>
    <w:p w:rsidR="00331BF8" w:rsidRPr="00164B27" w:rsidRDefault="00BF49E6" w:rsidP="00D10164">
      <w:pPr>
        <w:pStyle w:val="Akapitzlist"/>
        <w:numPr>
          <w:ilvl w:val="0"/>
          <w:numId w:val="4"/>
        </w:numPr>
        <w:tabs>
          <w:tab w:val="left" w:pos="600"/>
        </w:tabs>
        <w:spacing w:before="68" w:line="259" w:lineRule="auto"/>
        <w:ind w:left="316" w:right="114" w:firstLine="0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Wybór laureatów spośród nominowanych odbywa się w drodze głosowania: każdy z członków Komisji Konkursowej przyznaje punkty finalistom w każdej kategorii od 1 do 3 (</w:t>
      </w:r>
      <w:r w:rsidR="00D10164" w:rsidRPr="00164B27">
        <w:rPr>
          <w:rFonts w:ascii="Segoe UI Light" w:hAnsi="Segoe UI Light" w:cs="Segoe UI Light"/>
          <w:sz w:val="24"/>
          <w:szCs w:val="24"/>
        </w:rPr>
        <w:t xml:space="preserve">gdzie </w:t>
      </w:r>
      <w:r w:rsidRPr="00164B27">
        <w:rPr>
          <w:rFonts w:ascii="Segoe UI Light" w:hAnsi="Segoe UI Light" w:cs="Segoe UI Light"/>
          <w:sz w:val="24"/>
          <w:szCs w:val="24"/>
        </w:rPr>
        <w:t>1 –</w:t>
      </w:r>
      <w:r w:rsidR="00D10164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Pr="00164B27">
        <w:rPr>
          <w:rFonts w:ascii="Segoe UI Light" w:hAnsi="Segoe UI Light" w:cs="Segoe UI Light"/>
          <w:sz w:val="24"/>
          <w:szCs w:val="24"/>
        </w:rPr>
        <w:t>jest oceną najniższą, a 3 – najwyższą). W przypadku równej liczby punktów o zwycięstwie decyduje głos Przewodniczącego Komisji Konkursowej.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2" w:line="259" w:lineRule="auto"/>
        <w:ind w:right="123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Dokładne terminy poszczególnych etapów zostaną podane do publicznej wiadomości na antenie oraz stronie internetowej Radia Olsztyn.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5" w:line="259" w:lineRule="auto"/>
        <w:ind w:right="120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Komisja Konkursowa wyłania nominowanych oraz laureatów biorąc pod uwagę następujące kryteria:</w:t>
      </w:r>
    </w:p>
    <w:p w:rsidR="00331BF8" w:rsidRPr="00164B27" w:rsidRDefault="00BF49E6">
      <w:pPr>
        <w:pStyle w:val="Akapitzlist"/>
        <w:numPr>
          <w:ilvl w:val="1"/>
          <w:numId w:val="4"/>
        </w:numPr>
        <w:tabs>
          <w:tab w:val="left" w:pos="1397"/>
        </w:tabs>
        <w:spacing w:before="1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twórczą in</w:t>
      </w:r>
      <w:r w:rsidR="00851763">
        <w:rPr>
          <w:rFonts w:ascii="Segoe UI Light" w:hAnsi="Segoe UI Light" w:cs="Segoe UI Light"/>
          <w:sz w:val="24"/>
          <w:szCs w:val="24"/>
        </w:rPr>
        <w:t>terpretację kultury tradycyjnej</w:t>
      </w:r>
    </w:p>
    <w:p w:rsidR="009A61DC" w:rsidRPr="00164B27" w:rsidRDefault="009A61DC">
      <w:pPr>
        <w:pStyle w:val="Akapitzlist"/>
        <w:numPr>
          <w:ilvl w:val="1"/>
          <w:numId w:val="4"/>
        </w:numPr>
        <w:tabs>
          <w:tab w:val="left" w:pos="1397"/>
        </w:tabs>
        <w:spacing w:before="1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poziom warsztatu wykonawczego</w:t>
      </w:r>
    </w:p>
    <w:p w:rsidR="00331BF8" w:rsidRPr="00164B27" w:rsidRDefault="00BF49E6">
      <w:pPr>
        <w:pStyle w:val="Akapitzlist"/>
        <w:numPr>
          <w:ilvl w:val="1"/>
          <w:numId w:val="4"/>
        </w:numPr>
        <w:tabs>
          <w:tab w:val="left" w:pos="1397"/>
        </w:tabs>
        <w:spacing w:before="26"/>
        <w:ind w:hanging="361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</w:t>
      </w:r>
      <w:r w:rsidR="00851763">
        <w:rPr>
          <w:rFonts w:ascii="Segoe UI Light" w:hAnsi="Segoe UI Light" w:cs="Segoe UI Light"/>
          <w:sz w:val="24"/>
          <w:szCs w:val="24"/>
        </w:rPr>
        <w:t>ropagowanie kultury tradycyjnej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28" w:line="259" w:lineRule="auto"/>
        <w:ind w:right="123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Z przebiegu Konkursu Komisja Konkursowa sporządza protokół, zawierający w szczególności listę laureatów wraz z punktacją oraz rodzaj nagrody przyznanej poszczególnym laureatom.</w:t>
      </w:r>
    </w:p>
    <w:p w:rsidR="00331BF8" w:rsidRPr="00164B27" w:rsidRDefault="00BF49E6">
      <w:pPr>
        <w:pStyle w:val="Akapitzlist"/>
        <w:numPr>
          <w:ilvl w:val="0"/>
          <w:numId w:val="4"/>
        </w:numPr>
        <w:tabs>
          <w:tab w:val="left" w:pos="600"/>
        </w:tabs>
        <w:spacing w:before="3" w:line="261" w:lineRule="auto"/>
        <w:ind w:right="121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Organizator zobowiązuje się </w:t>
      </w:r>
      <w:r w:rsidR="00D10164" w:rsidRPr="00164B27">
        <w:rPr>
          <w:rFonts w:ascii="Segoe UI Light" w:hAnsi="Segoe UI Light" w:cs="Segoe UI Light"/>
          <w:sz w:val="24"/>
          <w:szCs w:val="24"/>
        </w:rPr>
        <w:t xml:space="preserve">do </w:t>
      </w:r>
      <w:r w:rsidRPr="00164B27">
        <w:rPr>
          <w:rFonts w:ascii="Segoe UI Light" w:hAnsi="Segoe UI Light" w:cs="Segoe UI Light"/>
          <w:sz w:val="24"/>
          <w:szCs w:val="24"/>
        </w:rPr>
        <w:t xml:space="preserve">zapewnienia transportu, noclegu i wyżywienia podczas ogólnopolskiego </w:t>
      </w:r>
      <w:r w:rsidR="00F17A87" w:rsidRPr="00164B27">
        <w:rPr>
          <w:rFonts w:ascii="Segoe UI Light" w:hAnsi="Segoe UI Light" w:cs="Segoe UI Light"/>
          <w:sz w:val="24"/>
          <w:szCs w:val="24"/>
        </w:rPr>
        <w:t xml:space="preserve">finału </w:t>
      </w:r>
      <w:r w:rsidRPr="00164B27">
        <w:rPr>
          <w:rFonts w:ascii="Segoe UI Light" w:hAnsi="Segoe UI Light" w:cs="Segoe UI Light"/>
          <w:sz w:val="24"/>
          <w:szCs w:val="24"/>
        </w:rPr>
        <w:t>konkursu „Jawor – u źródeł kultury” w Kielcach.</w:t>
      </w:r>
    </w:p>
    <w:p w:rsidR="00331BF8" w:rsidRPr="00164B27" w:rsidRDefault="00331BF8">
      <w:pPr>
        <w:pStyle w:val="Tekstpodstawowy"/>
        <w:spacing w:before="8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§ 6</w:t>
      </w:r>
    </w:p>
    <w:p w:rsidR="00331BF8" w:rsidRPr="00164B27" w:rsidRDefault="00BF49E6">
      <w:pPr>
        <w:pStyle w:val="Tekstpodstawowy"/>
        <w:spacing w:before="26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Termin rozstrzygnięcia Konkursu</w:t>
      </w:r>
    </w:p>
    <w:p w:rsidR="00331BF8" w:rsidRPr="00164B27" w:rsidRDefault="00331BF8">
      <w:pPr>
        <w:pStyle w:val="Tekstpodstawowy"/>
        <w:spacing w:before="12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A20195" w:rsidRPr="00164B27" w:rsidRDefault="00BF49E6">
      <w:pPr>
        <w:pStyle w:val="Tekstpodstawowy"/>
        <w:spacing w:line="261" w:lineRule="auto"/>
        <w:ind w:right="114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1. Nagrody „Jawor – u źródeł kultury” zostaną wręczone podczas finału </w:t>
      </w:r>
      <w:r w:rsidR="00590FE1" w:rsidRPr="00164B27">
        <w:rPr>
          <w:rFonts w:ascii="Segoe UI Light" w:hAnsi="Segoe UI Light" w:cs="Segoe UI Light"/>
          <w:sz w:val="24"/>
          <w:szCs w:val="24"/>
        </w:rPr>
        <w:t>regionalnego</w:t>
      </w:r>
      <w:r w:rsidR="009A61DC" w:rsidRPr="00164B27">
        <w:rPr>
          <w:rFonts w:ascii="Segoe UI Light" w:hAnsi="Segoe UI Light" w:cs="Segoe UI Light"/>
          <w:sz w:val="24"/>
          <w:szCs w:val="24"/>
        </w:rPr>
        <w:t xml:space="preserve">, </w:t>
      </w:r>
      <w:r w:rsidRPr="00164B27">
        <w:rPr>
          <w:rFonts w:ascii="Segoe UI Light" w:hAnsi="Segoe UI Light" w:cs="Segoe UI Light"/>
          <w:sz w:val="24"/>
          <w:szCs w:val="24"/>
        </w:rPr>
        <w:t xml:space="preserve">zorganizowanego w </w:t>
      </w:r>
      <w:r w:rsidR="00A20195" w:rsidRPr="00164B27">
        <w:rPr>
          <w:rFonts w:ascii="Segoe UI Light" w:hAnsi="Segoe UI Light" w:cs="Segoe UI Light"/>
          <w:sz w:val="24"/>
          <w:szCs w:val="24"/>
        </w:rPr>
        <w:t xml:space="preserve">dniu </w:t>
      </w:r>
      <w:r w:rsidR="002868E3">
        <w:rPr>
          <w:rFonts w:ascii="Segoe UI Light" w:hAnsi="Segoe UI Light" w:cs="Segoe UI Light"/>
          <w:sz w:val="24"/>
          <w:szCs w:val="24"/>
        </w:rPr>
        <w:t>1 maja 2022</w:t>
      </w:r>
      <w:r w:rsidR="00F17A87" w:rsidRPr="00164B27">
        <w:rPr>
          <w:rFonts w:ascii="Segoe UI Light" w:hAnsi="Segoe UI Light" w:cs="Segoe UI Light"/>
          <w:sz w:val="24"/>
          <w:szCs w:val="24"/>
        </w:rPr>
        <w:t xml:space="preserve"> r.</w:t>
      </w:r>
      <w:r w:rsidR="002868E3">
        <w:rPr>
          <w:rFonts w:ascii="Segoe UI Light" w:hAnsi="Segoe UI Light" w:cs="Segoe UI Light"/>
          <w:sz w:val="24"/>
          <w:szCs w:val="24"/>
        </w:rPr>
        <w:t xml:space="preserve"> na terenie Muzeum Budownictwa Ludowego w Olsztynku.</w:t>
      </w:r>
    </w:p>
    <w:p w:rsidR="009A61DC" w:rsidRPr="00164B27" w:rsidRDefault="009A61DC">
      <w:pPr>
        <w:pStyle w:val="Tekstpodstawowy"/>
        <w:spacing w:line="261" w:lineRule="auto"/>
        <w:ind w:right="114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2. </w:t>
      </w:r>
      <w:r w:rsidR="00BF49E6" w:rsidRPr="00164B27">
        <w:rPr>
          <w:rFonts w:ascii="Segoe UI Light" w:hAnsi="Segoe UI Light" w:cs="Segoe UI Light"/>
          <w:sz w:val="24"/>
          <w:szCs w:val="24"/>
        </w:rPr>
        <w:t>Dokładna informacja dotycząca wręczenia Nagrody zostanie podana z wyprzedzeniem na antenie oraz na stronie internetowej Radia Olsztyn.</w:t>
      </w:r>
      <w:r w:rsidRPr="00164B27">
        <w:rPr>
          <w:rFonts w:ascii="Segoe UI Light" w:hAnsi="Segoe UI Light" w:cs="Segoe UI Light"/>
          <w:sz w:val="24"/>
          <w:szCs w:val="24"/>
        </w:rPr>
        <w:t xml:space="preserve"> </w:t>
      </w:r>
    </w:p>
    <w:p w:rsidR="00331BF8" w:rsidRPr="00164B27" w:rsidRDefault="009A61DC">
      <w:pPr>
        <w:pStyle w:val="Tekstpodstawowy"/>
        <w:spacing w:line="261" w:lineRule="auto"/>
        <w:ind w:right="114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3. Organizator zastrzega sobie prawo zmiany </w:t>
      </w:r>
      <w:r w:rsidR="00F17A87" w:rsidRPr="00164B27">
        <w:rPr>
          <w:rFonts w:ascii="Segoe UI Light" w:hAnsi="Segoe UI Light" w:cs="Segoe UI Light"/>
          <w:sz w:val="24"/>
          <w:szCs w:val="24"/>
        </w:rPr>
        <w:t xml:space="preserve">terminu i </w:t>
      </w:r>
      <w:r w:rsidRPr="00164B27">
        <w:rPr>
          <w:rFonts w:ascii="Segoe UI Light" w:hAnsi="Segoe UI Light" w:cs="Segoe UI Light"/>
          <w:sz w:val="24"/>
          <w:szCs w:val="24"/>
        </w:rPr>
        <w:t>miejsca wręczenia nagród.</w:t>
      </w:r>
    </w:p>
    <w:p w:rsidR="00331BF8" w:rsidRPr="00164B27" w:rsidRDefault="00331BF8">
      <w:pPr>
        <w:pStyle w:val="Tekstpodstawowy"/>
        <w:spacing w:before="3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§ </w:t>
      </w:r>
      <w:r w:rsidR="00F17A87" w:rsidRPr="00164B27">
        <w:rPr>
          <w:rFonts w:ascii="Segoe UI Light" w:hAnsi="Segoe UI Light" w:cs="Segoe UI Light"/>
          <w:sz w:val="24"/>
          <w:szCs w:val="24"/>
        </w:rPr>
        <w:t>7</w:t>
      </w:r>
    </w:p>
    <w:p w:rsidR="00331BF8" w:rsidRPr="00164B27" w:rsidRDefault="00BF49E6">
      <w:pPr>
        <w:pStyle w:val="Tekstpodstawowy"/>
        <w:spacing w:before="26"/>
        <w:ind w:left="131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Nieodpłatne wykonywanie obowiązków i przeniesienie praw</w:t>
      </w:r>
    </w:p>
    <w:p w:rsidR="00331BF8" w:rsidRPr="00164B27" w:rsidRDefault="00331BF8">
      <w:pPr>
        <w:pStyle w:val="Tekstpodstawowy"/>
        <w:spacing w:before="9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Akapitzlist"/>
        <w:numPr>
          <w:ilvl w:val="0"/>
          <w:numId w:val="2"/>
        </w:numPr>
        <w:tabs>
          <w:tab w:val="left" w:pos="677"/>
        </w:tabs>
        <w:spacing w:before="1" w:line="259" w:lineRule="auto"/>
        <w:ind w:right="120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Uczestnicy, którzy zgłosili się do udziału w Konkursie, a w szczególności Uczestnicy zakwalifikowani do poszczególnych etapów Konkursu, zobowiązują się do wykonywania wszelkich związanych z Konkursem obowiązków</w:t>
      </w:r>
      <w:r w:rsidR="00172984" w:rsidRPr="00164B27">
        <w:rPr>
          <w:rFonts w:ascii="Segoe UI Light" w:hAnsi="Segoe UI Light" w:cs="Segoe UI Light"/>
          <w:sz w:val="24"/>
          <w:szCs w:val="24"/>
        </w:rPr>
        <w:t>,</w:t>
      </w:r>
      <w:r w:rsidRPr="00164B27">
        <w:rPr>
          <w:rFonts w:ascii="Segoe UI Light" w:hAnsi="Segoe UI Light" w:cs="Segoe UI Light"/>
          <w:sz w:val="24"/>
          <w:szCs w:val="24"/>
        </w:rPr>
        <w:t xml:space="preserve"> nałożonych zgodnie z Regulaminem</w:t>
      </w:r>
      <w:r w:rsidR="00172984" w:rsidRPr="00164B27">
        <w:rPr>
          <w:rFonts w:ascii="Segoe UI Light" w:hAnsi="Segoe UI Light" w:cs="Segoe UI Light"/>
          <w:sz w:val="24"/>
          <w:szCs w:val="24"/>
        </w:rPr>
        <w:t>,</w:t>
      </w:r>
      <w:r w:rsidRPr="00164B27">
        <w:rPr>
          <w:rFonts w:ascii="Segoe UI Light" w:hAnsi="Segoe UI Light" w:cs="Segoe UI Light"/>
          <w:sz w:val="24"/>
          <w:szCs w:val="24"/>
        </w:rPr>
        <w:t xml:space="preserve"> nieodpłatnie. Zobowiązują się oni w szczególności do </w:t>
      </w:r>
      <w:r w:rsidRPr="00164B27">
        <w:rPr>
          <w:rFonts w:ascii="Segoe UI Light" w:hAnsi="Segoe UI Light" w:cs="Segoe UI Light"/>
          <w:sz w:val="24"/>
          <w:szCs w:val="24"/>
        </w:rPr>
        <w:lastRenderedPageBreak/>
        <w:t xml:space="preserve">nieodpłatnych występów podczas poszczególnych etapów Konkursu oraz do nieodpłatnych występów, w szczególności podczas </w:t>
      </w:r>
      <w:r w:rsidR="00F17A87" w:rsidRPr="00164B27">
        <w:rPr>
          <w:rFonts w:ascii="Segoe UI Light" w:hAnsi="Segoe UI Light" w:cs="Segoe UI Light"/>
          <w:sz w:val="24"/>
          <w:szCs w:val="24"/>
        </w:rPr>
        <w:t xml:space="preserve">Finału </w:t>
      </w:r>
      <w:r w:rsidR="00590FE1" w:rsidRPr="00164B27">
        <w:rPr>
          <w:rFonts w:ascii="Segoe UI Light" w:hAnsi="Segoe UI Light" w:cs="Segoe UI Light"/>
          <w:sz w:val="24"/>
          <w:szCs w:val="24"/>
        </w:rPr>
        <w:t>Regionalnego</w:t>
      </w:r>
      <w:r w:rsidR="00F17A87" w:rsidRPr="00164B27">
        <w:rPr>
          <w:rFonts w:ascii="Segoe UI Light" w:hAnsi="Segoe UI Light" w:cs="Segoe UI Light"/>
          <w:sz w:val="24"/>
          <w:szCs w:val="24"/>
        </w:rPr>
        <w:t xml:space="preserve"> oraz Finału Ogólnopolskiego, a także podczas </w:t>
      </w:r>
      <w:r w:rsidRPr="00164B27">
        <w:rPr>
          <w:rFonts w:ascii="Segoe UI Light" w:hAnsi="Segoe UI Light" w:cs="Segoe UI Light"/>
          <w:sz w:val="24"/>
          <w:szCs w:val="24"/>
        </w:rPr>
        <w:t>ceremonii rozdania nagród.</w:t>
      </w:r>
    </w:p>
    <w:p w:rsidR="00331BF8" w:rsidRPr="00164B27" w:rsidRDefault="00BF49E6">
      <w:pPr>
        <w:pStyle w:val="Akapitzlist"/>
        <w:numPr>
          <w:ilvl w:val="0"/>
          <w:numId w:val="2"/>
        </w:numPr>
        <w:tabs>
          <w:tab w:val="left" w:pos="677"/>
        </w:tabs>
        <w:spacing w:before="8" w:line="259" w:lineRule="auto"/>
        <w:ind w:right="112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Uczestnicy, przystępując do Konkursu, nieodpłatnie przenoszą na Organizatora przysługujące Uczestnikom prawa związane z wykonaniami artystycznymi podczas wszystkich etapów Konkursu oraz podczas wykonywania nagr</w:t>
      </w:r>
      <w:r w:rsidR="00F17A87" w:rsidRPr="00164B27">
        <w:rPr>
          <w:rFonts w:ascii="Segoe UI Light" w:hAnsi="Segoe UI Light" w:cs="Segoe UI Light"/>
          <w:sz w:val="24"/>
          <w:szCs w:val="24"/>
        </w:rPr>
        <w:t>ań w Pro Studio Radia Olsztyn. P</w:t>
      </w:r>
      <w:r w:rsidRPr="00164B27">
        <w:rPr>
          <w:rFonts w:ascii="Segoe UI Light" w:hAnsi="Segoe UI Light" w:cs="Segoe UI Light"/>
          <w:sz w:val="24"/>
          <w:szCs w:val="24"/>
        </w:rPr>
        <w:t>rzenoszą na Organizatora, bez wynagrodzenia, możność rozporządzania tymi prawami, w całości i we fragmentach, w dowolnym celu i zestawieniu oraz bez ograniczeń terytorialnych, a w szczególności:</w:t>
      </w:r>
    </w:p>
    <w:p w:rsidR="00331BF8" w:rsidRPr="00164B27" w:rsidRDefault="00BF49E6">
      <w:pPr>
        <w:pStyle w:val="Akapitzlist"/>
        <w:numPr>
          <w:ilvl w:val="1"/>
          <w:numId w:val="2"/>
        </w:numPr>
        <w:tabs>
          <w:tab w:val="left" w:pos="1375"/>
        </w:tabs>
        <w:spacing w:before="8" w:line="259" w:lineRule="auto"/>
        <w:ind w:right="118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w zakresie utrwalania artystycznych wykonań oraz zwielokrotniania egzemplarzy artystycznego wykonania wszelkimi dostępnymi technikami, w szczególności zapisu magnetycznego oraz techniką cyfrową,</w:t>
      </w:r>
    </w:p>
    <w:p w:rsidR="00331BF8" w:rsidRPr="00164B27" w:rsidRDefault="00BF49E6">
      <w:pPr>
        <w:pStyle w:val="Akapitzlist"/>
        <w:numPr>
          <w:ilvl w:val="1"/>
          <w:numId w:val="2"/>
        </w:numPr>
        <w:tabs>
          <w:tab w:val="left" w:pos="1375"/>
        </w:tabs>
        <w:spacing w:before="6" w:line="259" w:lineRule="auto"/>
        <w:ind w:right="116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w zakresie wprowadzania do obrotu we wszystkich możliwych formach egzemplarzy i nośników, na których utrwalono artystyczne wykonanie, w tym do sprzedaży, użyczania oraz najmu egzemplarzy, na których artystyczne wykonanie utrwalono,</w:t>
      </w:r>
    </w:p>
    <w:p w:rsidR="00331BF8" w:rsidRPr="00164B27" w:rsidRDefault="00BF49E6">
      <w:pPr>
        <w:pStyle w:val="Akapitzlist"/>
        <w:numPr>
          <w:ilvl w:val="1"/>
          <w:numId w:val="2"/>
        </w:numPr>
        <w:tabs>
          <w:tab w:val="left" w:pos="1375"/>
        </w:tabs>
        <w:spacing w:before="6" w:line="259" w:lineRule="auto"/>
        <w:ind w:right="117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do rozpowszechniania artystycznego wykonania w każdy inny możliwy sposób, w tym do nagrania i rozpowszechniania, również odpłatnego, występów konkursowych w Internecie (w tym na portalach społecznościowych), radiu i telewizji, a także publicznego udostępniania utrwalenia artystycznego wykonania w taki sposób, aby każdy mógł mieć do niego dostęp w miejscu i w czasie przez siebie wybranym.</w:t>
      </w:r>
    </w:p>
    <w:p w:rsidR="00331BF8" w:rsidRPr="00164B27" w:rsidRDefault="00BF49E6">
      <w:pPr>
        <w:pStyle w:val="Akapitzlist"/>
        <w:numPr>
          <w:ilvl w:val="0"/>
          <w:numId w:val="2"/>
        </w:numPr>
        <w:tabs>
          <w:tab w:val="left" w:pos="677"/>
        </w:tabs>
        <w:spacing w:before="9" w:line="259" w:lineRule="auto"/>
        <w:ind w:right="116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Uczestnicy wyrażają ponadto nieodpłatnie zgodę na fotografowanie, rejestrację telewizyjną i filmowanie swoich występów, w tym swojego wizerunku, oraz na publikację wszelkich utrwalonych w ten sposób materiałów w określony przez Organizatora sposób, w szczególności do ich publikacji w mediach oraz w Internecie, w tym na stronach internetowych Organizatora.</w:t>
      </w:r>
    </w:p>
    <w:p w:rsidR="00331BF8" w:rsidRPr="00164B27" w:rsidRDefault="00BF49E6">
      <w:pPr>
        <w:pStyle w:val="Akapitzlist"/>
        <w:numPr>
          <w:ilvl w:val="0"/>
          <w:numId w:val="2"/>
        </w:numPr>
        <w:tabs>
          <w:tab w:val="left" w:pos="677"/>
        </w:tabs>
        <w:spacing w:before="68" w:line="259" w:lineRule="auto"/>
        <w:ind w:right="116"/>
        <w:jc w:val="both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Ponadto Uczestnicy Konkursu, którzy uzyskali</w:t>
      </w:r>
      <w:r w:rsidR="00172984" w:rsidRPr="00164B27">
        <w:rPr>
          <w:rFonts w:ascii="Segoe UI Light" w:hAnsi="Segoe UI Light" w:cs="Segoe UI Light"/>
          <w:sz w:val="24"/>
          <w:szCs w:val="24"/>
        </w:rPr>
        <w:t xml:space="preserve"> tytuł</w:t>
      </w:r>
      <w:r w:rsidRPr="00164B27">
        <w:rPr>
          <w:rFonts w:ascii="Segoe UI Light" w:hAnsi="Segoe UI Light" w:cs="Segoe UI Light"/>
          <w:sz w:val="24"/>
          <w:szCs w:val="24"/>
        </w:rPr>
        <w:t xml:space="preserve"> Finalistów Konkursu zobowiązani są, niezwłocznie po zakończeniu Konkursu, lecz nie później niż przed przystąpieniem do realizacji nagrania w Pro Studio Radia Olsztyn, będącego nagrodą w Konkursie, do podpisania z Organizatorem umowy dotyczącej nieodpłatnego przeniesienia na jego rzecz praw, o których jest mowa w ust. 2 i 3 w odniesieniu do artystycznych wykonań utworów nagrywanych w Pro Studio Radia Olsztyn jako nagroda w Konkursie oraz regulującej ponadto także inne prawa i obowiązki Uczestników będących Finalistami.</w:t>
      </w:r>
    </w:p>
    <w:p w:rsidR="00331BF8" w:rsidRDefault="00331BF8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851763" w:rsidRDefault="00851763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91164B" w:rsidRDefault="0091164B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91164B" w:rsidRDefault="0091164B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91164B" w:rsidRPr="00164B27" w:rsidRDefault="0091164B">
      <w:pPr>
        <w:pStyle w:val="Tekstpodstawowy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>
      <w:pPr>
        <w:pStyle w:val="Tekstpodstawowy"/>
        <w:spacing w:before="243"/>
        <w:ind w:left="838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lastRenderedPageBreak/>
        <w:t>§ 9</w:t>
      </w:r>
    </w:p>
    <w:p w:rsidR="00331BF8" w:rsidRPr="00164B27" w:rsidRDefault="00BF49E6">
      <w:pPr>
        <w:pStyle w:val="Tekstpodstawowy"/>
        <w:spacing w:before="29"/>
        <w:ind w:left="837" w:right="293" w:firstLine="0"/>
        <w:jc w:val="center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Postanowienia końcowe</w:t>
      </w:r>
    </w:p>
    <w:p w:rsidR="00331BF8" w:rsidRPr="00164B27" w:rsidRDefault="00331BF8">
      <w:pPr>
        <w:pStyle w:val="Tekstpodstawowy"/>
        <w:spacing w:before="11"/>
        <w:ind w:left="0" w:firstLine="0"/>
        <w:jc w:val="left"/>
        <w:rPr>
          <w:rFonts w:ascii="Segoe UI Light" w:hAnsi="Segoe UI Light" w:cs="Segoe UI Light"/>
          <w:sz w:val="24"/>
          <w:szCs w:val="24"/>
        </w:rPr>
      </w:pP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3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Właścicielem wszelkich praw majątkowych i niemajątkowych związanych z Konkursem </w:t>
      </w:r>
      <w:r w:rsidR="00590FE1" w:rsidRPr="00164B27">
        <w:rPr>
          <w:rFonts w:ascii="Segoe UI Light" w:hAnsi="Segoe UI Light" w:cs="Segoe UI Light"/>
          <w:sz w:val="24"/>
          <w:szCs w:val="24"/>
        </w:rPr>
        <w:t>muzyki ludowej</w:t>
      </w:r>
      <w:r w:rsidRPr="00164B27">
        <w:rPr>
          <w:rFonts w:ascii="Segoe UI Light" w:hAnsi="Segoe UI Light" w:cs="Segoe UI Light"/>
          <w:sz w:val="24"/>
          <w:szCs w:val="24"/>
        </w:rPr>
        <w:t xml:space="preserve"> „Jawor - u źródeł kultury”, a w szczególności takich jak prawo do logo i nazwy Konkursu, jest Radio Olsztyn.</w:t>
      </w: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before="4" w:line="261" w:lineRule="auto"/>
        <w:ind w:right="113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Radio Olsztyn dopuszcza możliwość zmiany Regulaminu Konkursu, </w:t>
      </w:r>
      <w:r w:rsidR="00172984" w:rsidRPr="00164B27">
        <w:rPr>
          <w:rFonts w:ascii="Segoe UI Light" w:hAnsi="Segoe UI Light" w:cs="Segoe UI Light"/>
          <w:sz w:val="24"/>
          <w:szCs w:val="24"/>
        </w:rPr>
        <w:t xml:space="preserve">zmiany formuły konkursu, </w:t>
      </w:r>
      <w:r w:rsidRPr="00164B27">
        <w:rPr>
          <w:rFonts w:ascii="Segoe UI Light" w:hAnsi="Segoe UI Light" w:cs="Segoe UI Light"/>
          <w:sz w:val="24"/>
          <w:szCs w:val="24"/>
        </w:rPr>
        <w:t>przerwania lub odwołania Konkursu, a także zawieszenia organizacji Konkursu bez wskazywania przyczyny.</w:t>
      </w: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26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Aktualny Regulamin dostępny jest w siedzibie Radia Olsztyn oraz na stronie internetowej</w:t>
      </w:r>
      <w:hyperlink w:history="1">
        <w:r w:rsidR="00172984" w:rsidRPr="00164B27">
          <w:rPr>
            <w:rStyle w:val="Hipercze"/>
            <w:rFonts w:ascii="Segoe UI Light" w:hAnsi="Segoe UI Light" w:cs="Segoe UI Light"/>
            <w:sz w:val="24"/>
            <w:szCs w:val="24"/>
            <w:u w:color="0000FF"/>
          </w:rPr>
          <w:t xml:space="preserve"> www.radioolsztyn.pl.</w:t>
        </w:r>
      </w:hyperlink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61" w:lineRule="auto"/>
        <w:ind w:right="116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Dokonując zgłoszenia do Konkursu podmiot zgłaszający potwierdza, że wyraża zgodę na zasady konkursu zawarte w niniejszym Regulaminie oraz podporządkowuje się jego postanowieniom. Jednocześnie wyraża zgodę na bezpłatne wykorzystanie nadesłanych materiałów audiowizualnych oraz wizerunku na potrzeby przeprowadzenia konkursu przez Organizatora.</w:t>
      </w:r>
    </w:p>
    <w:p w:rsidR="0091164B" w:rsidRPr="0091164B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2"/>
        <w:rPr>
          <w:rFonts w:ascii="Segoe UI Light" w:hAnsi="Segoe UI Light" w:cs="Segoe UI Light"/>
          <w:sz w:val="24"/>
          <w:szCs w:val="24"/>
        </w:rPr>
      </w:pPr>
      <w:r w:rsidRPr="0091164B">
        <w:rPr>
          <w:rFonts w:ascii="Segoe UI Light" w:hAnsi="Segoe UI Light" w:cs="Segoe UI Light"/>
          <w:sz w:val="24"/>
          <w:szCs w:val="24"/>
        </w:rPr>
        <w:t>Zgłaszający wyraża zgodę na przetwarzanie jego danych osobowych na potr</w:t>
      </w:r>
      <w:r w:rsidR="0091164B">
        <w:rPr>
          <w:rFonts w:ascii="Segoe UI Light" w:hAnsi="Segoe UI Light" w:cs="Segoe UI Light"/>
          <w:sz w:val="24"/>
          <w:szCs w:val="24"/>
        </w:rPr>
        <w:t xml:space="preserve">zeby Konkursu, zgodnie </w:t>
      </w:r>
      <w:r w:rsidRPr="0091164B">
        <w:rPr>
          <w:rFonts w:ascii="Segoe UI Light" w:hAnsi="Segoe UI Light" w:cs="Segoe UI Light"/>
          <w:sz w:val="24"/>
          <w:szCs w:val="24"/>
        </w:rPr>
        <w:t xml:space="preserve">z </w:t>
      </w:r>
      <w:r w:rsidR="0091164B" w:rsidRPr="0091164B">
        <w:rPr>
          <w:rFonts w:ascii="Segoe UI Light" w:hAnsi="Segoe UI Light" w:cs="Segoe UI Light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331BF8" w:rsidRPr="0091164B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2"/>
        <w:rPr>
          <w:rFonts w:ascii="Segoe UI Light" w:hAnsi="Segoe UI Light" w:cs="Segoe UI Light"/>
          <w:sz w:val="24"/>
          <w:szCs w:val="24"/>
        </w:rPr>
      </w:pPr>
      <w:r w:rsidRPr="0091164B">
        <w:rPr>
          <w:rFonts w:ascii="Segoe UI Light" w:hAnsi="Segoe UI Light" w:cs="Segoe UI Light"/>
          <w:sz w:val="24"/>
          <w:szCs w:val="24"/>
        </w:rPr>
        <w:t>Organizator nie ponosi odpowiedzialności za skutki podania błędnych danych osobowych przez zgłaszającego lub osoby zgłaszane.</w:t>
      </w: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61" w:lineRule="auto"/>
        <w:ind w:right="119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Osoby   biorące    udział    w    Konkursie    </w:t>
      </w:r>
      <w:r w:rsidR="00074653" w:rsidRPr="00164B27">
        <w:rPr>
          <w:rFonts w:ascii="Segoe UI Light" w:hAnsi="Segoe UI Light" w:cs="Segoe UI Light"/>
          <w:sz w:val="24"/>
          <w:szCs w:val="24"/>
        </w:rPr>
        <w:t>wyrażają</w:t>
      </w:r>
      <w:r w:rsidRPr="00164B27">
        <w:rPr>
          <w:rFonts w:ascii="Segoe UI Light" w:hAnsi="Segoe UI Light" w:cs="Segoe UI Light"/>
          <w:sz w:val="24"/>
          <w:szCs w:val="24"/>
        </w:rPr>
        <w:t xml:space="preserve">    zgodę    na    sporządzenie    i rozpowszechni</w:t>
      </w:r>
      <w:r w:rsidR="00074653" w:rsidRPr="00164B27">
        <w:rPr>
          <w:rFonts w:ascii="Segoe UI Light" w:hAnsi="Segoe UI Light" w:cs="Segoe UI Light"/>
          <w:sz w:val="24"/>
          <w:szCs w:val="24"/>
        </w:rPr>
        <w:t>anie ich wizerunku w związku z K</w:t>
      </w:r>
      <w:r w:rsidRPr="00164B27">
        <w:rPr>
          <w:rFonts w:ascii="Segoe UI Light" w:hAnsi="Segoe UI Light" w:cs="Segoe UI Light"/>
          <w:sz w:val="24"/>
          <w:szCs w:val="24"/>
        </w:rPr>
        <w:t>onkursem, w tym na publikację wizerunku na stronach internetowych Organizatora, i z tego tytułu nie będą sobie rościć praw do zapłaty.</w:t>
      </w:r>
    </w:p>
    <w:p w:rsidR="00E1211F" w:rsidRPr="00164B27" w:rsidRDefault="00074653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5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Uczestnicy K</w:t>
      </w:r>
      <w:r w:rsidR="00BF49E6" w:rsidRPr="00164B27">
        <w:rPr>
          <w:rFonts w:ascii="Segoe UI Light" w:hAnsi="Segoe UI Light" w:cs="Segoe UI Light"/>
          <w:sz w:val="24"/>
          <w:szCs w:val="24"/>
        </w:rPr>
        <w:t>onkursu wyrażają zgodę na</w:t>
      </w:r>
      <w:r w:rsidR="00590FE1" w:rsidRPr="00164B27">
        <w:rPr>
          <w:rFonts w:ascii="Segoe UI Light" w:hAnsi="Segoe UI Light" w:cs="Segoe UI Light"/>
          <w:sz w:val="24"/>
          <w:szCs w:val="24"/>
        </w:rPr>
        <w:t xml:space="preserve"> u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trwalanie wystąpień - nagrywanie i publikowanie (w </w:t>
      </w:r>
      <w:r w:rsidR="00257984" w:rsidRPr="00164B27">
        <w:rPr>
          <w:rFonts w:ascii="Segoe UI Light" w:hAnsi="Segoe UI Light" w:cs="Segoe UI Light"/>
          <w:sz w:val="24"/>
          <w:szCs w:val="24"/>
        </w:rPr>
        <w:t>radiu</w:t>
      </w:r>
      <w:r w:rsidR="00BF49E6" w:rsidRPr="00164B27">
        <w:rPr>
          <w:rFonts w:ascii="Segoe UI Light" w:hAnsi="Segoe UI Light" w:cs="Segoe UI Light"/>
          <w:sz w:val="24"/>
          <w:szCs w:val="24"/>
        </w:rPr>
        <w:t>, telewizji i Internecie) z tego tytułu nie będą sobie rościć praw do zapłaty.</w:t>
      </w:r>
    </w:p>
    <w:p w:rsidR="00331BF8" w:rsidRPr="0091164B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2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Laureaci konkursu oraz osoby wyróżnione wyrażają zgodę na przetwarzanie ich danych osobowych przez Organizatora </w:t>
      </w:r>
      <w:r w:rsidR="0091164B">
        <w:rPr>
          <w:rFonts w:ascii="Segoe UI Light" w:hAnsi="Segoe UI Light" w:cs="Segoe UI Light"/>
          <w:sz w:val="24"/>
          <w:szCs w:val="24"/>
        </w:rPr>
        <w:t xml:space="preserve">na potrzeby Konkursu, zgodnie </w:t>
      </w:r>
      <w:r w:rsidR="0091164B" w:rsidRPr="0091164B">
        <w:rPr>
          <w:rFonts w:ascii="Segoe UI Light" w:hAnsi="Segoe UI Light" w:cs="Segoe UI Light"/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before="2" w:line="261" w:lineRule="auto"/>
        <w:ind w:right="118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 xml:space="preserve">Niedostosowanie się do </w:t>
      </w:r>
      <w:r w:rsidR="0091164B">
        <w:rPr>
          <w:rFonts w:ascii="Segoe UI Light" w:hAnsi="Segoe UI Light" w:cs="Segoe UI Light"/>
          <w:sz w:val="24"/>
          <w:szCs w:val="24"/>
        </w:rPr>
        <w:t>zapisów</w:t>
      </w:r>
      <w:r w:rsidRPr="00164B27">
        <w:rPr>
          <w:rFonts w:ascii="Segoe UI Light" w:hAnsi="Segoe UI Light" w:cs="Segoe UI Light"/>
          <w:sz w:val="24"/>
          <w:szCs w:val="24"/>
        </w:rPr>
        <w:t xml:space="preserve"> zawartych w niniejszym regulaminie lub niewłaściwe podanie danych osobowych, pozbawia możliwości uczestnictwa w Konkursie oraz powoduje unieważnienie osiągniętych wyników.</w:t>
      </w:r>
    </w:p>
    <w:p w:rsidR="00331BF8" w:rsidRPr="00164B27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line="259" w:lineRule="auto"/>
        <w:ind w:right="118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lastRenderedPageBreak/>
        <w:t>Organizator nie ponosi odpowiedzialności za usługi pocztowe, kurierskie lub usługi poczty elektronicznej, z których korzystają zgłaszający i kandydaci. Organizator nie ponosi również odpowiedzialności za działania osób trzecich, związanych z organizacją Konkursu oraz za szkody spowodowane podaniem błędnych lub nieaktualnych danych przez uczestników Konkursu.</w:t>
      </w:r>
    </w:p>
    <w:p w:rsidR="00331BF8" w:rsidRPr="00164B27" w:rsidRDefault="0007619D" w:rsidP="0091164B">
      <w:pPr>
        <w:pStyle w:val="Akapitzlist"/>
        <w:numPr>
          <w:ilvl w:val="0"/>
          <w:numId w:val="12"/>
        </w:numPr>
        <w:tabs>
          <w:tab w:val="left" w:pos="677"/>
        </w:tabs>
        <w:spacing w:before="3"/>
        <w:jc w:val="left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Uczestnicy K</w:t>
      </w:r>
      <w:r w:rsidR="00BF49E6" w:rsidRPr="00164B27">
        <w:rPr>
          <w:rFonts w:ascii="Segoe UI Light" w:hAnsi="Segoe UI Light" w:cs="Segoe UI Light"/>
          <w:sz w:val="24"/>
          <w:szCs w:val="24"/>
        </w:rPr>
        <w:t>onkursu, którzy są małoletni winni mieć zgodę rodziców</w:t>
      </w:r>
      <w:r w:rsidR="00074653" w:rsidRPr="00164B27">
        <w:rPr>
          <w:rFonts w:ascii="Segoe UI Light" w:hAnsi="Segoe UI Light" w:cs="Segoe UI Light"/>
          <w:sz w:val="24"/>
          <w:szCs w:val="24"/>
        </w:rPr>
        <w:t>/</w:t>
      </w:r>
      <w:r w:rsidR="00BF49E6" w:rsidRPr="00164B27">
        <w:rPr>
          <w:rFonts w:ascii="Segoe UI Light" w:hAnsi="Segoe UI Light" w:cs="Segoe UI Light"/>
          <w:sz w:val="24"/>
          <w:szCs w:val="24"/>
        </w:rPr>
        <w:t>opiekunów</w:t>
      </w:r>
      <w:r w:rsidR="00074653" w:rsidRPr="00164B27">
        <w:rPr>
          <w:rFonts w:ascii="Segoe UI Light" w:hAnsi="Segoe UI Light" w:cs="Segoe UI Light"/>
          <w:sz w:val="24"/>
          <w:szCs w:val="24"/>
        </w:rPr>
        <w:t xml:space="preserve"> 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prawnych na udział w </w:t>
      </w:r>
      <w:r w:rsidR="00074653" w:rsidRPr="00164B27">
        <w:rPr>
          <w:rFonts w:ascii="Segoe UI Light" w:hAnsi="Segoe UI Light" w:cs="Segoe UI Light"/>
          <w:sz w:val="24"/>
          <w:szCs w:val="24"/>
        </w:rPr>
        <w:t>K</w:t>
      </w:r>
      <w:r w:rsidR="00BF49E6" w:rsidRPr="00164B27">
        <w:rPr>
          <w:rFonts w:ascii="Segoe UI Light" w:hAnsi="Segoe UI Light" w:cs="Segoe UI Light"/>
          <w:sz w:val="24"/>
          <w:szCs w:val="24"/>
        </w:rPr>
        <w:t xml:space="preserve">onkursie wyrażoną na piśmie. Wzór zgody stanowi Załącznik </w:t>
      </w:r>
      <w:r w:rsidR="00A20195" w:rsidRPr="00164B27">
        <w:rPr>
          <w:rFonts w:ascii="Segoe UI Light" w:hAnsi="Segoe UI Light" w:cs="Segoe UI Light"/>
          <w:sz w:val="24"/>
          <w:szCs w:val="24"/>
        </w:rPr>
        <w:t>do niniejszego regulaminu.</w:t>
      </w:r>
    </w:p>
    <w:p w:rsidR="0091164B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before="26" w:line="261" w:lineRule="auto"/>
        <w:ind w:right="118"/>
        <w:jc w:val="left"/>
        <w:rPr>
          <w:rFonts w:ascii="Segoe UI Light" w:hAnsi="Segoe UI Light" w:cs="Segoe UI Light"/>
          <w:sz w:val="24"/>
          <w:szCs w:val="24"/>
        </w:rPr>
      </w:pPr>
      <w:r w:rsidRPr="00164B27">
        <w:rPr>
          <w:rFonts w:ascii="Segoe UI Light" w:hAnsi="Segoe UI Light" w:cs="Segoe UI Light"/>
          <w:sz w:val="24"/>
          <w:szCs w:val="24"/>
        </w:rPr>
        <w:t>W sprawach nieuregulowanych niniejszym Regulaminem zastosowanie będą miały odpowiednie przepisy kodeksu cywilnego.</w:t>
      </w:r>
    </w:p>
    <w:p w:rsidR="00331BF8" w:rsidRPr="0091164B" w:rsidRDefault="00BF49E6" w:rsidP="0091164B">
      <w:pPr>
        <w:pStyle w:val="Akapitzlist"/>
        <w:numPr>
          <w:ilvl w:val="0"/>
          <w:numId w:val="12"/>
        </w:numPr>
        <w:tabs>
          <w:tab w:val="left" w:pos="677"/>
        </w:tabs>
        <w:spacing w:before="26" w:line="261" w:lineRule="auto"/>
        <w:ind w:right="118"/>
        <w:jc w:val="left"/>
        <w:rPr>
          <w:rFonts w:ascii="Segoe UI Light" w:hAnsi="Segoe UI Light" w:cs="Segoe UI Light"/>
          <w:sz w:val="24"/>
          <w:szCs w:val="24"/>
        </w:rPr>
      </w:pPr>
      <w:r w:rsidRPr="0091164B">
        <w:rPr>
          <w:rFonts w:ascii="Segoe UI Light" w:hAnsi="Segoe UI Light" w:cs="Segoe UI Light"/>
          <w:sz w:val="24"/>
          <w:szCs w:val="24"/>
        </w:rPr>
        <w:t>Interpretacja zapisów niniejszego Regulaminu należy do Organizatora.</w:t>
      </w:r>
    </w:p>
    <w:sectPr w:rsidR="00331BF8" w:rsidRPr="0091164B">
      <w:footerReference w:type="default" r:id="rId9"/>
      <w:pgSz w:w="11910" w:h="16840"/>
      <w:pgMar w:top="900" w:right="1300" w:bottom="1700" w:left="1460" w:header="0" w:footer="1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38" w:rsidRDefault="00151B38">
      <w:r>
        <w:separator/>
      </w:r>
    </w:p>
  </w:endnote>
  <w:endnote w:type="continuationSeparator" w:id="0">
    <w:p w:rsidR="00151B38" w:rsidRDefault="0015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F8" w:rsidRDefault="00A33B99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6236970</wp:posOffset>
              </wp:positionH>
              <wp:positionV relativeFrom="page">
                <wp:posOffset>9593580</wp:posOffset>
              </wp:positionV>
              <wp:extent cx="43815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BF8" w:rsidRDefault="00BF49E6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4B4">
                            <w:rPr>
                              <w:rFonts w:ascii="Arial"/>
                              <w:b/>
                              <w:noProof/>
                              <w:sz w:val="12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z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1pt;margin-top:755.4pt;width:34.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0u1qA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jiMLuNwDjclXIXwzeY2N5+k0+NOafOOyhZZI8MK&#10;Gu/Ayf5em9F1crGxhCwY5675XJwdAOZ4AqHhqb2zSbhe/kiCZB2v48iLZou1FwV57t0Wq8hbFOHV&#10;PL/MV6s8/GnjhlHasKqiwoaZdBVGf9a3g8JHRRyVpSVnlYWzKWm13ay4QnsCui7cdyjIiZt/noar&#10;F3B5QSmcRcHdLPGKRXzlRUU095KrIPaCMLlLFkGURHlxTumeCfrvlFCf4WQOfXR0fsstcN9rbiRt&#10;mYHJwVmb4fjoRFKrwLWoXGsNYXy0T0ph038uBbR7arTTq5XoKFYzbAZAsSLeyOoJlKskKAtECOMO&#10;jEaq7xj1MDoyrL/tiKIY8fcC1G/nzGSoydhMBhElPM2wwWg0V2acR7tOsW0DyOP/JeQt/CE1c+p9&#10;zgJStxsYB47EYXTZeXO6d17PA3b5CwAA//8DAFBLAwQUAAYACAAAACEARHqy8uAAAAAOAQAADwAA&#10;AGRycy9kb3ducmV2LnhtbEyPwU7DMBBE70j8g7VI3KidoFZpiFNVCE5IiDQcODqxm1iN1yF22/D3&#10;bE5w3Jmn2ZliN7uBXcwUrEcJyUoAM9h6bbGT8Fm/PmTAQlSo1eDRSPgxAXbl7U2hcu2vWJnLIXaM&#10;QjDkSkIf45hzHtreOBVWfjRI3tFPTkU6p47rSV0p3A08FWLDnbJIH3o1mufetKfD2UnYf2H1Yr/f&#10;m4/qWNm63gp825ykvL+b90/AopnjHwxLfaoOJXVq/Bl1YIOEbZamhJKxTgSNWBCxTkhrFi3NHoGX&#10;Bf8/o/wFAAD//wMAUEsBAi0AFAAGAAgAAAAhALaDOJL+AAAA4QEAABMAAAAAAAAAAAAAAAAAAAAA&#10;AFtDb250ZW50X1R5cGVzXS54bWxQSwECLQAUAAYACAAAACEAOP0h/9YAAACUAQAACwAAAAAAAAAA&#10;AAAAAAAvAQAAX3JlbHMvLnJlbHNQSwECLQAUAAYACAAAACEA/OtLtagCAACoBQAADgAAAAAAAAAA&#10;AAAAAAAuAgAAZHJzL2Uyb0RvYy54bWxQSwECLQAUAAYACAAAACEARHqy8uAAAAAOAQAADwAAAAAA&#10;AAAAAAAAAAACBQAAZHJzL2Rvd25yZXYueG1sUEsFBgAAAAAEAAQA8wAAAA8GAAAAAA==&#10;" filled="f" stroked="f">
              <v:textbox inset="0,0,0,0">
                <w:txbxContent>
                  <w:p w:rsidR="00331BF8" w:rsidRDefault="00BF49E6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4B4">
                      <w:rPr>
                        <w:rFonts w:ascii="Arial"/>
                        <w:b/>
                        <w:noProof/>
                        <w:sz w:val="12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 xml:space="preserve">z </w:t>
                    </w:r>
                    <w:r>
                      <w:rPr>
                        <w:rFonts w:ascii="Arial"/>
                        <w:b/>
                        <w:sz w:val="12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38" w:rsidRDefault="00151B38">
      <w:r>
        <w:separator/>
      </w:r>
    </w:p>
  </w:footnote>
  <w:footnote w:type="continuationSeparator" w:id="0">
    <w:p w:rsidR="00151B38" w:rsidRDefault="0015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82D"/>
    <w:multiLevelType w:val="hybridMultilevel"/>
    <w:tmpl w:val="EB5EF870"/>
    <w:lvl w:ilvl="0" w:tplc="7CC06EF0">
      <w:start w:val="1"/>
      <w:numFmt w:val="decimal"/>
      <w:lvlText w:val="%1."/>
      <w:lvlJc w:val="left"/>
      <w:pPr>
        <w:ind w:left="676" w:hanging="360"/>
        <w:jc w:val="left"/>
      </w:pPr>
      <w:rPr>
        <w:rFonts w:ascii="Arial" w:eastAsia="Arial Black" w:hAnsi="Arial" w:cs="Arial Black" w:hint="default"/>
        <w:w w:val="100"/>
        <w:sz w:val="28"/>
        <w:szCs w:val="22"/>
        <w:lang w:val="pl-PL" w:eastAsia="en-US" w:bidi="ar-SA"/>
      </w:rPr>
    </w:lvl>
    <w:lvl w:ilvl="1" w:tplc="91E68B64">
      <w:start w:val="1"/>
      <w:numFmt w:val="lowerLetter"/>
      <w:lvlText w:val="%2)"/>
      <w:lvlJc w:val="left"/>
      <w:pPr>
        <w:ind w:left="1396" w:hanging="360"/>
        <w:jc w:val="left"/>
      </w:pPr>
      <w:rPr>
        <w:rFonts w:ascii="Arial" w:eastAsia="Arial Black" w:hAnsi="Arial" w:cs="Arial Black" w:hint="default"/>
        <w:spacing w:val="0"/>
        <w:w w:val="100"/>
        <w:sz w:val="28"/>
        <w:szCs w:val="22"/>
        <w:lang w:val="pl-PL" w:eastAsia="en-US" w:bidi="ar-SA"/>
      </w:rPr>
    </w:lvl>
    <w:lvl w:ilvl="2" w:tplc="FD3696B4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3" w:tplc="20D28CEA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4" w:tplc="4E569F48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5" w:tplc="04A6A226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34D2AD78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6518E1F8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8" w:tplc="93301D82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0A70528"/>
    <w:multiLevelType w:val="hybridMultilevel"/>
    <w:tmpl w:val="0F8A97FE"/>
    <w:lvl w:ilvl="0" w:tplc="6E96D4AC">
      <w:start w:val="1"/>
      <w:numFmt w:val="decimal"/>
      <w:lvlText w:val="%1."/>
      <w:lvlJc w:val="left"/>
      <w:pPr>
        <w:ind w:left="676" w:hanging="360"/>
        <w:jc w:val="left"/>
      </w:pPr>
      <w:rPr>
        <w:rFonts w:ascii="Segoe UI Light" w:eastAsia="Arial Black" w:hAnsi="Segoe UI Light" w:cs="Segoe UI Light" w:hint="default"/>
        <w:w w:val="100"/>
        <w:sz w:val="24"/>
        <w:szCs w:val="24"/>
        <w:lang w:val="pl-PL" w:eastAsia="en-US" w:bidi="ar-SA"/>
      </w:rPr>
    </w:lvl>
    <w:lvl w:ilvl="1" w:tplc="0BD2ED56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81ECA4B2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AD18F348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CB1CAE22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D76E48F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6DACC94A">
      <w:numFmt w:val="bullet"/>
      <w:lvlText w:val="•"/>
      <w:lvlJc w:val="left"/>
      <w:pPr>
        <w:ind w:left="5759" w:hanging="360"/>
      </w:pPr>
      <w:rPr>
        <w:rFonts w:hint="default"/>
        <w:lang w:val="pl-PL" w:eastAsia="en-US" w:bidi="ar-SA"/>
      </w:rPr>
    </w:lvl>
    <w:lvl w:ilvl="7" w:tplc="C1823548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78025B42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1D7086A"/>
    <w:multiLevelType w:val="hybridMultilevel"/>
    <w:tmpl w:val="21E828E6"/>
    <w:lvl w:ilvl="0" w:tplc="586ED7E0">
      <w:start w:val="1"/>
      <w:numFmt w:val="decimal"/>
      <w:lvlText w:val="%1."/>
      <w:lvlJc w:val="left"/>
      <w:pPr>
        <w:ind w:left="676" w:hanging="360"/>
        <w:jc w:val="left"/>
      </w:pPr>
      <w:rPr>
        <w:rFonts w:ascii="Segoe UI Light" w:eastAsia="Arial Black" w:hAnsi="Segoe UI Light" w:cs="Segoe UI Light" w:hint="default"/>
        <w:b w:val="0"/>
        <w:w w:val="100"/>
        <w:sz w:val="24"/>
        <w:szCs w:val="24"/>
        <w:lang w:val="pl-PL" w:eastAsia="en-US" w:bidi="ar-SA"/>
      </w:rPr>
    </w:lvl>
    <w:lvl w:ilvl="1" w:tplc="796C89A0">
      <w:start w:val="1"/>
      <w:numFmt w:val="lowerLetter"/>
      <w:lvlText w:val="%2)"/>
      <w:lvlJc w:val="left"/>
      <w:pPr>
        <w:ind w:left="1396" w:hanging="360"/>
        <w:jc w:val="left"/>
      </w:pPr>
      <w:rPr>
        <w:rFonts w:ascii="Segoe UI Light" w:eastAsia="Arial Black" w:hAnsi="Segoe UI Light" w:cs="Segoe UI Light" w:hint="default"/>
        <w:spacing w:val="0"/>
        <w:w w:val="100"/>
        <w:sz w:val="24"/>
        <w:szCs w:val="24"/>
        <w:lang w:val="pl-PL" w:eastAsia="en-US" w:bidi="ar-SA"/>
      </w:rPr>
    </w:lvl>
    <w:lvl w:ilvl="2" w:tplc="AD1EC6F2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3" w:tplc="ED3CC69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7E3E7F3A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3ECEF85A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293A2370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05EED37E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1C0E8FD4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67368C6"/>
    <w:multiLevelType w:val="hybridMultilevel"/>
    <w:tmpl w:val="4B58CEF6"/>
    <w:lvl w:ilvl="0" w:tplc="CEB0C4F0">
      <w:start w:val="1"/>
      <w:numFmt w:val="decimal"/>
      <w:lvlText w:val="%1."/>
      <w:lvlJc w:val="left"/>
      <w:pPr>
        <w:ind w:left="676" w:hanging="360"/>
        <w:jc w:val="left"/>
      </w:pPr>
      <w:rPr>
        <w:rFonts w:ascii="Segoe UI Light" w:eastAsia="Arial Black" w:hAnsi="Segoe UI Light" w:cs="Segoe UI Light" w:hint="default"/>
        <w:w w:val="100"/>
        <w:sz w:val="24"/>
        <w:szCs w:val="24"/>
        <w:lang w:val="pl-PL" w:eastAsia="en-US" w:bidi="ar-SA"/>
      </w:rPr>
    </w:lvl>
    <w:lvl w:ilvl="1" w:tplc="6C22B1B2">
      <w:start w:val="1"/>
      <w:numFmt w:val="lowerLetter"/>
      <w:lvlText w:val="%2)"/>
      <w:lvlJc w:val="left"/>
      <w:pPr>
        <w:ind w:left="1374" w:hanging="360"/>
        <w:jc w:val="left"/>
      </w:pPr>
      <w:rPr>
        <w:rFonts w:ascii="Segoe UI Light" w:eastAsia="Arial Black" w:hAnsi="Segoe UI Light" w:cs="Segoe UI Light" w:hint="default"/>
        <w:spacing w:val="0"/>
        <w:w w:val="100"/>
        <w:sz w:val="24"/>
        <w:szCs w:val="24"/>
        <w:lang w:val="pl-PL" w:eastAsia="en-US" w:bidi="ar-SA"/>
      </w:rPr>
    </w:lvl>
    <w:lvl w:ilvl="2" w:tplc="3C5278B4">
      <w:numFmt w:val="bullet"/>
      <w:lvlText w:val="•"/>
      <w:lvlJc w:val="left"/>
      <w:pPr>
        <w:ind w:left="2242" w:hanging="360"/>
      </w:pPr>
      <w:rPr>
        <w:rFonts w:hint="default"/>
        <w:lang w:val="pl-PL" w:eastAsia="en-US" w:bidi="ar-SA"/>
      </w:rPr>
    </w:lvl>
    <w:lvl w:ilvl="3" w:tplc="1696BA0E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4" w:tplc="37C043FC">
      <w:numFmt w:val="bullet"/>
      <w:lvlText w:val="•"/>
      <w:lvlJc w:val="left"/>
      <w:pPr>
        <w:ind w:left="3968" w:hanging="360"/>
      </w:pPr>
      <w:rPr>
        <w:rFonts w:hint="default"/>
        <w:lang w:val="pl-PL" w:eastAsia="en-US" w:bidi="ar-SA"/>
      </w:rPr>
    </w:lvl>
    <w:lvl w:ilvl="5" w:tplc="6B762E0E">
      <w:numFmt w:val="bullet"/>
      <w:lvlText w:val="•"/>
      <w:lvlJc w:val="left"/>
      <w:pPr>
        <w:ind w:left="4831" w:hanging="360"/>
      </w:pPr>
      <w:rPr>
        <w:rFonts w:hint="default"/>
        <w:lang w:val="pl-PL" w:eastAsia="en-US" w:bidi="ar-SA"/>
      </w:rPr>
    </w:lvl>
    <w:lvl w:ilvl="6" w:tplc="4732B5EC">
      <w:numFmt w:val="bullet"/>
      <w:lvlText w:val="•"/>
      <w:lvlJc w:val="left"/>
      <w:pPr>
        <w:ind w:left="5694" w:hanging="360"/>
      </w:pPr>
      <w:rPr>
        <w:rFonts w:hint="default"/>
        <w:lang w:val="pl-PL" w:eastAsia="en-US" w:bidi="ar-SA"/>
      </w:rPr>
    </w:lvl>
    <w:lvl w:ilvl="7" w:tplc="C3FA0460">
      <w:numFmt w:val="bullet"/>
      <w:lvlText w:val="•"/>
      <w:lvlJc w:val="left"/>
      <w:pPr>
        <w:ind w:left="6557" w:hanging="360"/>
      </w:pPr>
      <w:rPr>
        <w:rFonts w:hint="default"/>
        <w:lang w:val="pl-PL" w:eastAsia="en-US" w:bidi="ar-SA"/>
      </w:rPr>
    </w:lvl>
    <w:lvl w:ilvl="8" w:tplc="309056FA">
      <w:numFmt w:val="bullet"/>
      <w:lvlText w:val="•"/>
      <w:lvlJc w:val="left"/>
      <w:pPr>
        <w:ind w:left="742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0805B63"/>
    <w:multiLevelType w:val="hybridMultilevel"/>
    <w:tmpl w:val="468E0E46"/>
    <w:lvl w:ilvl="0" w:tplc="1B26FA4C">
      <w:start w:val="1"/>
      <w:numFmt w:val="decimal"/>
      <w:lvlText w:val="%1."/>
      <w:lvlJc w:val="left"/>
      <w:pPr>
        <w:ind w:left="599" w:hanging="360"/>
        <w:jc w:val="left"/>
      </w:pPr>
      <w:rPr>
        <w:rFonts w:ascii="Segoe UI Light" w:eastAsia="Arial Black" w:hAnsi="Segoe UI Light" w:cs="Segoe UI Light" w:hint="default"/>
        <w:w w:val="100"/>
        <w:sz w:val="24"/>
        <w:szCs w:val="24"/>
        <w:lang w:val="pl-PL" w:eastAsia="en-US" w:bidi="ar-SA"/>
      </w:rPr>
    </w:lvl>
    <w:lvl w:ilvl="1" w:tplc="F3B27AEE">
      <w:start w:val="1"/>
      <w:numFmt w:val="lowerLetter"/>
      <w:lvlText w:val="%2)"/>
      <w:lvlJc w:val="left"/>
      <w:pPr>
        <w:ind w:left="1396" w:hanging="360"/>
        <w:jc w:val="left"/>
      </w:pPr>
      <w:rPr>
        <w:rFonts w:ascii="Segoe UI Light" w:eastAsia="Arial Black" w:hAnsi="Segoe UI Light" w:cs="Segoe UI Light" w:hint="default"/>
        <w:spacing w:val="-2"/>
        <w:w w:val="100"/>
        <w:sz w:val="24"/>
        <w:szCs w:val="24"/>
        <w:lang w:val="pl-PL" w:eastAsia="en-US" w:bidi="ar-SA"/>
      </w:rPr>
    </w:lvl>
    <w:lvl w:ilvl="2" w:tplc="C074C4D2">
      <w:numFmt w:val="bullet"/>
      <w:lvlText w:val="•"/>
      <w:lvlJc w:val="left"/>
      <w:pPr>
        <w:ind w:left="2260" w:hanging="360"/>
      </w:pPr>
      <w:rPr>
        <w:rFonts w:hint="default"/>
        <w:lang w:val="pl-PL" w:eastAsia="en-US" w:bidi="ar-SA"/>
      </w:rPr>
    </w:lvl>
    <w:lvl w:ilvl="3" w:tplc="2DD2304A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4" w:tplc="D6868B68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AC5CB740">
      <w:numFmt w:val="bullet"/>
      <w:lvlText w:val="•"/>
      <w:lvlJc w:val="left"/>
      <w:pPr>
        <w:ind w:left="4842" w:hanging="360"/>
      </w:pPr>
      <w:rPr>
        <w:rFonts w:hint="default"/>
        <w:lang w:val="pl-PL" w:eastAsia="en-US" w:bidi="ar-SA"/>
      </w:rPr>
    </w:lvl>
    <w:lvl w:ilvl="6" w:tplc="BD641E3C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2B18C35C">
      <w:numFmt w:val="bullet"/>
      <w:lvlText w:val="•"/>
      <w:lvlJc w:val="left"/>
      <w:pPr>
        <w:ind w:left="6564" w:hanging="360"/>
      </w:pPr>
      <w:rPr>
        <w:rFonts w:hint="default"/>
        <w:lang w:val="pl-PL" w:eastAsia="en-US" w:bidi="ar-SA"/>
      </w:rPr>
    </w:lvl>
    <w:lvl w:ilvl="8" w:tplc="11D0D9F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D55386E"/>
    <w:multiLevelType w:val="hybridMultilevel"/>
    <w:tmpl w:val="06542B60"/>
    <w:lvl w:ilvl="0" w:tplc="7E92309C">
      <w:start w:val="1"/>
      <w:numFmt w:val="decimal"/>
      <w:lvlText w:val="%1."/>
      <w:lvlJc w:val="left"/>
      <w:pPr>
        <w:ind w:left="676" w:hanging="293"/>
        <w:jc w:val="right"/>
      </w:pPr>
      <w:rPr>
        <w:rFonts w:ascii="Segoe UI Light" w:eastAsia="Arial Black" w:hAnsi="Segoe UI Light" w:cs="Segoe UI Light" w:hint="default"/>
        <w:w w:val="100"/>
        <w:sz w:val="24"/>
        <w:szCs w:val="24"/>
        <w:lang w:val="pl-PL" w:eastAsia="en-US" w:bidi="ar-SA"/>
      </w:rPr>
    </w:lvl>
    <w:lvl w:ilvl="1" w:tplc="D9CC2870">
      <w:start w:val="1"/>
      <w:numFmt w:val="lowerLetter"/>
      <w:lvlText w:val="%2)"/>
      <w:lvlJc w:val="left"/>
      <w:pPr>
        <w:ind w:left="1396" w:hanging="360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9550BD6C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3" w:tplc="4D5EA3FE">
      <w:numFmt w:val="bullet"/>
      <w:lvlText w:val="•"/>
      <w:lvlJc w:val="left"/>
      <w:pPr>
        <w:ind w:left="2368" w:hanging="360"/>
      </w:pPr>
      <w:rPr>
        <w:rFonts w:hint="default"/>
        <w:lang w:val="pl-PL" w:eastAsia="en-US" w:bidi="ar-SA"/>
      </w:rPr>
    </w:lvl>
    <w:lvl w:ilvl="4" w:tplc="AF561D04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5" w:tplc="85ACA738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9020AED2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7" w:tplc="55E2199C">
      <w:numFmt w:val="bullet"/>
      <w:lvlText w:val="•"/>
      <w:lvlJc w:val="left"/>
      <w:pPr>
        <w:ind w:left="6241" w:hanging="360"/>
      </w:pPr>
      <w:rPr>
        <w:rFonts w:hint="default"/>
        <w:lang w:val="pl-PL" w:eastAsia="en-US" w:bidi="ar-SA"/>
      </w:rPr>
    </w:lvl>
    <w:lvl w:ilvl="8" w:tplc="E6108CC0">
      <w:numFmt w:val="bullet"/>
      <w:lvlText w:val="•"/>
      <w:lvlJc w:val="left"/>
      <w:pPr>
        <w:ind w:left="720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72F0A2D"/>
    <w:multiLevelType w:val="hybridMultilevel"/>
    <w:tmpl w:val="8C4CAFB0"/>
    <w:lvl w:ilvl="0" w:tplc="0415000F">
      <w:start w:val="1"/>
      <w:numFmt w:val="decimal"/>
      <w:lvlText w:val="%1."/>
      <w:lvlJc w:val="left"/>
      <w:pPr>
        <w:ind w:left="676" w:hanging="360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5E4C0DAE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1ACA2AC6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37761422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C84464A6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BDE8EB20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CEE24F74">
      <w:numFmt w:val="bullet"/>
      <w:lvlText w:val="•"/>
      <w:lvlJc w:val="left"/>
      <w:pPr>
        <w:ind w:left="5759" w:hanging="360"/>
      </w:pPr>
      <w:rPr>
        <w:rFonts w:hint="default"/>
        <w:lang w:val="pl-PL" w:eastAsia="en-US" w:bidi="ar-SA"/>
      </w:rPr>
    </w:lvl>
    <w:lvl w:ilvl="7" w:tplc="6BFCFD3C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7E340744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15914A4"/>
    <w:multiLevelType w:val="hybridMultilevel"/>
    <w:tmpl w:val="9D4E5AAC"/>
    <w:lvl w:ilvl="0" w:tplc="CF8CDF70">
      <w:start w:val="1"/>
      <w:numFmt w:val="decimal"/>
      <w:lvlText w:val="%1."/>
      <w:lvlJc w:val="left"/>
      <w:pPr>
        <w:ind w:left="676" w:hanging="360"/>
        <w:jc w:val="left"/>
      </w:pPr>
      <w:rPr>
        <w:rFonts w:ascii="Segoe UI Light" w:eastAsia="Arial Black" w:hAnsi="Segoe UI Light" w:cs="Segoe UI Light" w:hint="default"/>
        <w:w w:val="100"/>
        <w:sz w:val="24"/>
        <w:szCs w:val="24"/>
        <w:lang w:val="pl-PL" w:eastAsia="en-US" w:bidi="ar-SA"/>
      </w:rPr>
    </w:lvl>
    <w:lvl w:ilvl="1" w:tplc="53AC79BA">
      <w:numFmt w:val="bullet"/>
      <w:lvlText w:val="•"/>
      <w:lvlJc w:val="left"/>
      <w:pPr>
        <w:ind w:left="1526" w:hanging="360"/>
      </w:pPr>
      <w:rPr>
        <w:rFonts w:hint="default"/>
        <w:lang w:val="pl-PL" w:eastAsia="en-US" w:bidi="ar-SA"/>
      </w:rPr>
    </w:lvl>
    <w:lvl w:ilvl="2" w:tplc="600E54FC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D2C6AF0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E698100A">
      <w:numFmt w:val="bullet"/>
      <w:lvlText w:val="•"/>
      <w:lvlJc w:val="left"/>
      <w:pPr>
        <w:ind w:left="4066" w:hanging="360"/>
      </w:pPr>
      <w:rPr>
        <w:rFonts w:hint="default"/>
        <w:lang w:val="pl-PL" w:eastAsia="en-US" w:bidi="ar-SA"/>
      </w:rPr>
    </w:lvl>
    <w:lvl w:ilvl="5" w:tplc="C570D0B6">
      <w:numFmt w:val="bullet"/>
      <w:lvlText w:val="•"/>
      <w:lvlJc w:val="left"/>
      <w:pPr>
        <w:ind w:left="4913" w:hanging="360"/>
      </w:pPr>
      <w:rPr>
        <w:rFonts w:hint="default"/>
        <w:lang w:val="pl-PL" w:eastAsia="en-US" w:bidi="ar-SA"/>
      </w:rPr>
    </w:lvl>
    <w:lvl w:ilvl="6" w:tplc="7696CDCC">
      <w:numFmt w:val="bullet"/>
      <w:lvlText w:val="•"/>
      <w:lvlJc w:val="left"/>
      <w:pPr>
        <w:ind w:left="5759" w:hanging="360"/>
      </w:pPr>
      <w:rPr>
        <w:rFonts w:hint="default"/>
        <w:lang w:val="pl-PL" w:eastAsia="en-US" w:bidi="ar-SA"/>
      </w:rPr>
    </w:lvl>
    <w:lvl w:ilvl="7" w:tplc="B56A2BD2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8" w:tplc="8B76991E">
      <w:numFmt w:val="bullet"/>
      <w:lvlText w:val="•"/>
      <w:lvlJc w:val="left"/>
      <w:pPr>
        <w:ind w:left="745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3EC5E17"/>
    <w:multiLevelType w:val="hybridMultilevel"/>
    <w:tmpl w:val="59A8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3764E"/>
    <w:multiLevelType w:val="hybridMultilevel"/>
    <w:tmpl w:val="B35412FC"/>
    <w:lvl w:ilvl="0" w:tplc="0415000F">
      <w:start w:val="1"/>
      <w:numFmt w:val="decimal"/>
      <w:lvlText w:val="%1."/>
      <w:lvlJc w:val="left"/>
      <w:pPr>
        <w:ind w:left="1036" w:hanging="360"/>
      </w:pPr>
    </w:lvl>
    <w:lvl w:ilvl="1" w:tplc="04150019" w:tentative="1">
      <w:start w:val="1"/>
      <w:numFmt w:val="lowerLetter"/>
      <w:lvlText w:val="%2."/>
      <w:lvlJc w:val="left"/>
      <w:pPr>
        <w:ind w:left="1756" w:hanging="360"/>
      </w:p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0" w15:restartNumberingAfterBreak="0">
    <w:nsid w:val="684272C7"/>
    <w:multiLevelType w:val="hybridMultilevel"/>
    <w:tmpl w:val="00A04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F8"/>
    <w:rsid w:val="000161AF"/>
    <w:rsid w:val="00023D9B"/>
    <w:rsid w:val="00074653"/>
    <w:rsid w:val="0007619D"/>
    <w:rsid w:val="000C0FA4"/>
    <w:rsid w:val="000E0151"/>
    <w:rsid w:val="00137A76"/>
    <w:rsid w:val="00143612"/>
    <w:rsid w:val="00151B38"/>
    <w:rsid w:val="00164B27"/>
    <w:rsid w:val="0016560C"/>
    <w:rsid w:val="00166ABC"/>
    <w:rsid w:val="00171ED2"/>
    <w:rsid w:val="00172984"/>
    <w:rsid w:val="001813AF"/>
    <w:rsid w:val="001A1D8C"/>
    <w:rsid w:val="001C0CE7"/>
    <w:rsid w:val="00217E0F"/>
    <w:rsid w:val="00257984"/>
    <w:rsid w:val="00275CA2"/>
    <w:rsid w:val="002868E3"/>
    <w:rsid w:val="002E175A"/>
    <w:rsid w:val="002E3D46"/>
    <w:rsid w:val="00331BF8"/>
    <w:rsid w:val="00351B7F"/>
    <w:rsid w:val="00421D35"/>
    <w:rsid w:val="004C1CC6"/>
    <w:rsid w:val="004C369B"/>
    <w:rsid w:val="004E1793"/>
    <w:rsid w:val="005414A4"/>
    <w:rsid w:val="005414B4"/>
    <w:rsid w:val="0056368C"/>
    <w:rsid w:val="00590FE1"/>
    <w:rsid w:val="00594FC7"/>
    <w:rsid w:val="006049C2"/>
    <w:rsid w:val="006340E0"/>
    <w:rsid w:val="00642C46"/>
    <w:rsid w:val="00663DB2"/>
    <w:rsid w:val="0069049F"/>
    <w:rsid w:val="006B70CA"/>
    <w:rsid w:val="00763A80"/>
    <w:rsid w:val="007808BD"/>
    <w:rsid w:val="007C3016"/>
    <w:rsid w:val="007C40C6"/>
    <w:rsid w:val="00827223"/>
    <w:rsid w:val="00851763"/>
    <w:rsid w:val="008D279C"/>
    <w:rsid w:val="00910CB7"/>
    <w:rsid w:val="0091164B"/>
    <w:rsid w:val="0094153A"/>
    <w:rsid w:val="00946705"/>
    <w:rsid w:val="00951AAD"/>
    <w:rsid w:val="0095737F"/>
    <w:rsid w:val="00994063"/>
    <w:rsid w:val="009A61DC"/>
    <w:rsid w:val="009A6A3D"/>
    <w:rsid w:val="009A7CDE"/>
    <w:rsid w:val="009E3F92"/>
    <w:rsid w:val="009F6EC3"/>
    <w:rsid w:val="00A03A84"/>
    <w:rsid w:val="00A20195"/>
    <w:rsid w:val="00A33B99"/>
    <w:rsid w:val="00A517A1"/>
    <w:rsid w:val="00A537F3"/>
    <w:rsid w:val="00A74EAF"/>
    <w:rsid w:val="00AE01D7"/>
    <w:rsid w:val="00AE2E2A"/>
    <w:rsid w:val="00B726E6"/>
    <w:rsid w:val="00B8669A"/>
    <w:rsid w:val="00BF49E6"/>
    <w:rsid w:val="00BF6B42"/>
    <w:rsid w:val="00C36BA6"/>
    <w:rsid w:val="00C528E0"/>
    <w:rsid w:val="00CB6ED5"/>
    <w:rsid w:val="00D01E91"/>
    <w:rsid w:val="00D10164"/>
    <w:rsid w:val="00D16422"/>
    <w:rsid w:val="00D22418"/>
    <w:rsid w:val="00D238DB"/>
    <w:rsid w:val="00D44ED1"/>
    <w:rsid w:val="00D45EC8"/>
    <w:rsid w:val="00DD0AE1"/>
    <w:rsid w:val="00E0764A"/>
    <w:rsid w:val="00E1211F"/>
    <w:rsid w:val="00ED45FA"/>
    <w:rsid w:val="00F17A87"/>
    <w:rsid w:val="00F6328D"/>
    <w:rsid w:val="00FA37C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934398-B022-4D05-8263-03FF08D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Black" w:eastAsia="Arial Black" w:hAnsi="Arial Black" w:cs="Arial Black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37A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CDE"/>
    <w:rPr>
      <w:rFonts w:ascii="Segoe UI" w:eastAsia="Arial Black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wor@radioolsztyn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Sitek</dc:creator>
  <cp:lastModifiedBy>Izabela Szpakowska</cp:lastModifiedBy>
  <cp:revision>10</cp:revision>
  <cp:lastPrinted>2021-03-29T05:29:00Z</cp:lastPrinted>
  <dcterms:created xsi:type="dcterms:W3CDTF">2022-02-24T11:02:00Z</dcterms:created>
  <dcterms:modified xsi:type="dcterms:W3CDTF">2022-02-28T09:35:00Z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2021-03-27T00:00:00Z</vt:filetime>
  </property>
</Properties>
</file>